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BCB2" w14:textId="05925D34" w:rsidR="0098656D" w:rsidRPr="006D5520" w:rsidRDefault="0098656D" w:rsidP="0098656D">
      <w:pPr>
        <w:spacing w:line="324" w:lineRule="auto"/>
        <w:jc w:val="center"/>
        <w:rPr>
          <w:b/>
          <w:sz w:val="28"/>
          <w:szCs w:val="28"/>
        </w:rPr>
      </w:pPr>
      <w:r w:rsidRPr="006D5520">
        <w:rPr>
          <w:b/>
          <w:sz w:val="28"/>
          <w:szCs w:val="28"/>
        </w:rPr>
        <w:t xml:space="preserve">PHỤ LỤC </w:t>
      </w:r>
      <w:r w:rsidR="00B434D5" w:rsidRPr="006D5520">
        <w:rPr>
          <w:b/>
          <w:sz w:val="28"/>
          <w:szCs w:val="28"/>
        </w:rPr>
        <w:t>2</w:t>
      </w:r>
    </w:p>
    <w:p w14:paraId="0ABAD7E7" w14:textId="2A2D6B7A" w:rsidR="0098656D" w:rsidRPr="006D5520" w:rsidRDefault="00B434D5" w:rsidP="0098656D">
      <w:pPr>
        <w:spacing w:line="324" w:lineRule="auto"/>
        <w:jc w:val="center"/>
        <w:rPr>
          <w:b/>
          <w:sz w:val="28"/>
          <w:szCs w:val="28"/>
        </w:rPr>
      </w:pPr>
      <w:r w:rsidRPr="006D5520">
        <w:rPr>
          <w:b/>
          <w:sz w:val="28"/>
          <w:szCs w:val="28"/>
        </w:rPr>
        <w:t>ĐỐI TƯỢNG QUY HOẠCH</w:t>
      </w:r>
    </w:p>
    <w:p w14:paraId="3CF96739" w14:textId="00C30F38" w:rsidR="0098656D" w:rsidRPr="006D5520" w:rsidRDefault="0098656D" w:rsidP="0098656D">
      <w:pPr>
        <w:spacing w:line="324" w:lineRule="auto"/>
        <w:jc w:val="center"/>
        <w:rPr>
          <w:bCs/>
          <w:i/>
          <w:iCs/>
          <w:sz w:val="28"/>
          <w:szCs w:val="28"/>
        </w:rPr>
      </w:pPr>
      <w:r w:rsidRPr="006D5520">
        <w:rPr>
          <w:bCs/>
          <w:i/>
          <w:iCs/>
          <w:sz w:val="28"/>
          <w:szCs w:val="28"/>
        </w:rPr>
        <w:t xml:space="preserve">(Kèm theo Quy định số </w:t>
      </w:r>
      <w:r w:rsidR="00960250">
        <w:rPr>
          <w:bCs/>
          <w:i/>
          <w:iCs/>
          <w:sz w:val="28"/>
          <w:szCs w:val="28"/>
        </w:rPr>
        <w:t>90</w:t>
      </w:r>
      <w:r w:rsidRPr="006D5520">
        <w:rPr>
          <w:bCs/>
          <w:i/>
          <w:iCs/>
          <w:sz w:val="28"/>
          <w:szCs w:val="28"/>
        </w:rPr>
        <w:t xml:space="preserve">-QĐ/ĐU, ngày </w:t>
      </w:r>
      <w:r w:rsidR="00960250">
        <w:rPr>
          <w:bCs/>
          <w:i/>
          <w:iCs/>
          <w:sz w:val="28"/>
          <w:szCs w:val="28"/>
        </w:rPr>
        <w:t>02/12</w:t>
      </w:r>
      <w:r w:rsidRPr="006D5520">
        <w:rPr>
          <w:bCs/>
          <w:i/>
          <w:iCs/>
          <w:sz w:val="28"/>
          <w:szCs w:val="28"/>
        </w:rPr>
        <w:t>/2025 của Ban Thường vụ Đảng ủy)</w:t>
      </w:r>
    </w:p>
    <w:p w14:paraId="61119999" w14:textId="77777777" w:rsidR="00960250" w:rsidRDefault="00960250" w:rsidP="00960250">
      <w:pPr>
        <w:pStyle w:val="ListParagraph"/>
        <w:spacing w:after="0" w:line="240" w:lineRule="auto"/>
        <w:ind w:left="0"/>
        <w:jc w:val="center"/>
        <w:rPr>
          <w:rFonts w:cs="Times New Roman"/>
          <w:b/>
          <w:bCs/>
          <w:sz w:val="30"/>
          <w:szCs w:val="30"/>
        </w:rPr>
      </w:pPr>
      <w:bookmarkStart w:id="0" w:name="bookmark589"/>
      <w:bookmarkStart w:id="1" w:name="bookmark590"/>
      <w:bookmarkStart w:id="2" w:name="bookmark592"/>
      <w:r w:rsidRPr="00DD0673">
        <w:rPr>
          <w:rFonts w:cs="Times New Roman"/>
          <w:b/>
          <w:bCs/>
          <w:sz w:val="30"/>
          <w:szCs w:val="30"/>
        </w:rPr>
        <w:t>-----</w:t>
      </w:r>
    </w:p>
    <w:p w14:paraId="6CB11330" w14:textId="37F8352A" w:rsidR="00897F0A" w:rsidRPr="006D5520" w:rsidRDefault="00695038" w:rsidP="006D5520">
      <w:pPr>
        <w:spacing w:before="120" w:after="120" w:line="259" w:lineRule="auto"/>
        <w:ind w:firstLine="720"/>
        <w:jc w:val="both"/>
        <w:rPr>
          <w:b/>
          <w:bCs/>
          <w:sz w:val="28"/>
          <w:szCs w:val="28"/>
        </w:rPr>
      </w:pPr>
      <w:r w:rsidRPr="006D5520">
        <w:rPr>
          <w:b/>
          <w:bCs/>
          <w:sz w:val="28"/>
          <w:szCs w:val="28"/>
        </w:rPr>
        <w:t xml:space="preserve">1. 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Quy hoạch chức danh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Ủ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y viên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B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an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T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hường vụ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Đ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>ảng ủy; Phó Chủ tịch Hội đồng nhân dân, Phó Chủ tịch ủy ban nhân dân xã</w:t>
      </w:r>
      <w:bookmarkEnd w:id="0"/>
      <w:bookmarkEnd w:id="1"/>
      <w:bookmarkEnd w:id="2"/>
    </w:p>
    <w:p w14:paraId="603A01EF" w14:textId="4078F007" w:rsidR="00897F0A" w:rsidRPr="006D5520" w:rsidRDefault="00960250" w:rsidP="006D5520">
      <w:pPr>
        <w:widowControl w:val="0"/>
        <w:numPr>
          <w:ilvl w:val="0"/>
          <w:numId w:val="3"/>
        </w:numPr>
        <w:tabs>
          <w:tab w:val="left" w:pos="859"/>
        </w:tabs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bookmarkStart w:id="3" w:name="bookmark593"/>
      <w:bookmarkEnd w:id="3"/>
      <w:r>
        <w:rPr>
          <w:i/>
          <w:iCs/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Đối tượng 1: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Các đồng chí </w:t>
      </w:r>
      <w:r w:rsidR="002E6FE9" w:rsidRPr="006D5520">
        <w:rPr>
          <w:kern w:val="2"/>
          <w:sz w:val="28"/>
          <w:szCs w:val="28"/>
          <w14:ligatures w14:val="standardContextual"/>
        </w:rPr>
        <w:t>Ủ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y viên </w:t>
      </w:r>
      <w:r w:rsidR="002E6FE9" w:rsidRPr="006D5520">
        <w:rPr>
          <w:kern w:val="2"/>
          <w:sz w:val="28"/>
          <w:szCs w:val="28"/>
          <w14:ligatures w14:val="standardContextual"/>
        </w:rPr>
        <w:t>B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an </w:t>
      </w:r>
      <w:r w:rsidR="00CA74F2">
        <w:rPr>
          <w:kern w:val="2"/>
          <w:sz w:val="28"/>
          <w:szCs w:val="28"/>
          <w14:ligatures w14:val="standardContextual"/>
        </w:rPr>
        <w:t>C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hấp hành </w:t>
      </w:r>
      <w:r w:rsidR="002E6FE9" w:rsidRPr="006D5520">
        <w:rPr>
          <w:kern w:val="2"/>
          <w:sz w:val="28"/>
          <w:szCs w:val="28"/>
          <w14:ligatures w14:val="standardContextual"/>
        </w:rPr>
        <w:t>Đ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ảng bộ </w:t>
      </w:r>
      <w:r w:rsidR="002E6FE9" w:rsidRPr="006D5520">
        <w:rPr>
          <w:kern w:val="2"/>
          <w:sz w:val="28"/>
          <w:szCs w:val="28"/>
          <w14:ligatures w14:val="standardContextual"/>
        </w:rPr>
        <w:t>xã</w:t>
      </w:r>
      <w:r w:rsidR="00897F0A" w:rsidRPr="006D5520">
        <w:rPr>
          <w:kern w:val="2"/>
          <w:sz w:val="28"/>
          <w:szCs w:val="28"/>
          <w14:ligatures w14:val="standardContextual"/>
        </w:rPr>
        <w:t>.</w:t>
      </w:r>
    </w:p>
    <w:p w14:paraId="2C692470" w14:textId="6B4109F3" w:rsidR="00897F0A" w:rsidRPr="006D5520" w:rsidRDefault="00897F0A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Các đồng chí được quy hoạch nhiệm kỳ kế tiếp phải đủ tuổi công tác 2 nhiệm kỳ trở lên, ít nhất trọn 1 nhiệm kỳ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(60 th</w:t>
      </w:r>
      <w:r w:rsidR="005C4BA2" w:rsidRPr="006D5520">
        <w:rPr>
          <w:i/>
          <w:iCs/>
          <w:kern w:val="2"/>
          <w:sz w:val="28"/>
          <w:szCs w:val="28"/>
          <w14:ligatures w14:val="standardContextual"/>
        </w:rPr>
        <w:t>á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ng)</w:t>
      </w:r>
      <w:r w:rsidRPr="006D5520">
        <w:rPr>
          <w:kern w:val="2"/>
          <w:sz w:val="28"/>
          <w:szCs w:val="28"/>
          <w14:ligatures w14:val="standardContextual"/>
        </w:rPr>
        <w:t xml:space="preserve"> đối với cả nam và nữ; đối với rà soát, bổ sung quy hoạch hằng năm cho nhiệm kỳ hiện tại, phải đủ tuổi công tác ít nhất từ 60 tháng trở lên</w:t>
      </w:r>
      <w:r w:rsidR="005C4BA2" w:rsidRPr="006D5520">
        <w:rPr>
          <w:kern w:val="2"/>
          <w:sz w:val="28"/>
          <w:szCs w:val="28"/>
          <w14:ligatures w14:val="standardContextual"/>
        </w:rPr>
        <w:t>.</w:t>
      </w:r>
    </w:p>
    <w:p w14:paraId="58A7A4C4" w14:textId="7B3E5DB1" w:rsidR="00897F0A" w:rsidRPr="006D5520" w:rsidRDefault="00960250" w:rsidP="006D5520">
      <w:pPr>
        <w:widowControl w:val="0"/>
        <w:numPr>
          <w:ilvl w:val="0"/>
          <w:numId w:val="3"/>
        </w:numPr>
        <w:tabs>
          <w:tab w:val="left" w:pos="830"/>
        </w:tabs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bookmarkStart w:id="4" w:name="bookmark594"/>
      <w:bookmarkEnd w:id="4"/>
      <w:r>
        <w:rPr>
          <w:i/>
          <w:iCs/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Đối tượng 2: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5C4BA2" w:rsidRPr="006D5520">
        <w:rPr>
          <w:kern w:val="2"/>
          <w:sz w:val="28"/>
          <w:szCs w:val="28"/>
          <w14:ligatures w14:val="standardContextual"/>
        </w:rPr>
        <w:t>C</w:t>
      </w:r>
      <w:r w:rsidR="00897F0A" w:rsidRPr="006D5520">
        <w:rPr>
          <w:kern w:val="2"/>
          <w:sz w:val="28"/>
          <w:szCs w:val="28"/>
          <w14:ligatures w14:val="standardContextual"/>
        </w:rPr>
        <w:t>ấp trưởng</w:t>
      </w:r>
      <w:r w:rsidR="008C0073" w:rsidRPr="006D5520">
        <w:rPr>
          <w:kern w:val="2"/>
          <w:sz w:val="28"/>
          <w:szCs w:val="28"/>
          <w14:ligatures w14:val="standardContextual"/>
        </w:rPr>
        <w:t>;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cấp phó các ban</w:t>
      </w:r>
      <w:r w:rsidR="005E2AC5" w:rsidRPr="006D5520">
        <w:rPr>
          <w:kern w:val="2"/>
          <w:sz w:val="28"/>
          <w:szCs w:val="28"/>
          <w14:ligatures w14:val="standardContextual"/>
        </w:rPr>
        <w:t>, phòng</w:t>
      </w:r>
      <w:r w:rsidR="00897F0A" w:rsidRPr="006D5520">
        <w:rPr>
          <w:kern w:val="2"/>
          <w:sz w:val="28"/>
          <w:szCs w:val="28"/>
          <w14:ligatures w14:val="standardContextual"/>
        </w:rPr>
        <w:t>, Mặt trận Tổ quốc, các tổ chức chính trị - xã hội, cơ quan, đơn vị cấp xã</w:t>
      </w:r>
      <w:r w:rsidR="005E2AC5" w:rsidRPr="006D5520">
        <w:rPr>
          <w:kern w:val="2"/>
          <w:sz w:val="28"/>
          <w:szCs w:val="28"/>
          <w14:ligatures w14:val="standardContextual"/>
        </w:rPr>
        <w:t xml:space="preserve"> và tương đương</w:t>
      </w:r>
      <w:r w:rsidR="005C4BA2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(được quy hoạch chức danh cấp trưởng)</w:t>
      </w:r>
      <w:r w:rsidR="00897F0A" w:rsidRPr="006D5520">
        <w:rPr>
          <w:kern w:val="2"/>
          <w:sz w:val="28"/>
          <w:szCs w:val="28"/>
          <w14:ligatures w14:val="standardContextual"/>
        </w:rPr>
        <w:t>.</w:t>
      </w:r>
    </w:p>
    <w:p w14:paraId="3268E95E" w14:textId="77777777" w:rsidR="00897F0A" w:rsidRPr="006D5520" w:rsidRDefault="00897F0A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được quy hoạch chức danh đối tượng 1 và còn đủ tuổi công tác ít nhất trọn 2 nhiệm kỳ trở lên đối với cả nam và nữ.</w:t>
      </w:r>
    </w:p>
    <w:p w14:paraId="4FAC042E" w14:textId="74DB5D04" w:rsidR="00897F0A" w:rsidRPr="006D5520" w:rsidRDefault="00ED11E1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kern w:val="2"/>
          <w:sz w:val="28"/>
          <w:szCs w:val="28"/>
          <w14:ligatures w14:val="standardContextual"/>
        </w:rPr>
      </w:pPr>
      <w:bookmarkStart w:id="5" w:name="bookmark595"/>
      <w:bookmarkStart w:id="6" w:name="bookmark596"/>
      <w:bookmarkStart w:id="7" w:name="bookmark598"/>
      <w:r w:rsidRPr="006D5520">
        <w:rPr>
          <w:b/>
          <w:bCs/>
          <w:kern w:val="2"/>
          <w:sz w:val="28"/>
          <w:szCs w:val="28"/>
          <w14:ligatures w14:val="standardContextual"/>
        </w:rPr>
        <w:t xml:space="preserve">2. 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Quy hoạch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B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an </w:t>
      </w:r>
      <w:r w:rsidR="00CA74F2">
        <w:rPr>
          <w:b/>
          <w:bCs/>
          <w:kern w:val="2"/>
          <w:sz w:val="28"/>
          <w:szCs w:val="28"/>
          <w14:ligatures w14:val="standardContextual"/>
        </w:rPr>
        <w:t>C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hấp hành </w:t>
      </w:r>
      <w:r w:rsidRPr="006D5520">
        <w:rPr>
          <w:b/>
          <w:bCs/>
          <w:kern w:val="2"/>
          <w:sz w:val="28"/>
          <w:szCs w:val="28"/>
          <w14:ligatures w14:val="standardContextual"/>
        </w:rPr>
        <w:t>Đ</w:t>
      </w:r>
      <w:r w:rsidR="00897F0A" w:rsidRPr="006D5520">
        <w:rPr>
          <w:b/>
          <w:bCs/>
          <w:kern w:val="2"/>
          <w:sz w:val="28"/>
          <w:szCs w:val="28"/>
          <w14:ligatures w14:val="standardContextual"/>
        </w:rPr>
        <w:t xml:space="preserve">ảng bộ </w:t>
      </w:r>
      <w:bookmarkEnd w:id="5"/>
      <w:bookmarkEnd w:id="6"/>
      <w:bookmarkEnd w:id="7"/>
      <w:r w:rsidRPr="006D5520">
        <w:rPr>
          <w:b/>
          <w:bCs/>
          <w:kern w:val="2"/>
          <w:sz w:val="28"/>
          <w:szCs w:val="28"/>
          <w14:ligatures w14:val="standardContextual"/>
        </w:rPr>
        <w:t>xã</w:t>
      </w:r>
    </w:p>
    <w:p w14:paraId="1529418A" w14:textId="0747E1E4" w:rsidR="00897F0A" w:rsidRPr="006D5520" w:rsidRDefault="00960250" w:rsidP="006D5520">
      <w:pPr>
        <w:widowControl w:val="0"/>
        <w:numPr>
          <w:ilvl w:val="0"/>
          <w:numId w:val="3"/>
        </w:numPr>
        <w:tabs>
          <w:tab w:val="left" w:pos="844"/>
        </w:tabs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bookmarkStart w:id="8" w:name="bookmark599"/>
      <w:bookmarkEnd w:id="8"/>
      <w:r>
        <w:rPr>
          <w:i/>
          <w:iCs/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Đối tượng 1: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ED11E1" w:rsidRPr="006D5520">
        <w:rPr>
          <w:kern w:val="2"/>
          <w:sz w:val="28"/>
          <w:szCs w:val="28"/>
          <w14:ligatures w14:val="standardContextual"/>
        </w:rPr>
        <w:t>C</w:t>
      </w:r>
      <w:r w:rsidR="00897F0A" w:rsidRPr="006D5520">
        <w:rPr>
          <w:kern w:val="2"/>
          <w:sz w:val="28"/>
          <w:szCs w:val="28"/>
          <w14:ligatures w14:val="standardContextual"/>
        </w:rPr>
        <w:t>ấp trưởng</w:t>
      </w:r>
      <w:r w:rsidR="006C3BCB" w:rsidRPr="006D5520">
        <w:rPr>
          <w:kern w:val="2"/>
          <w:sz w:val="28"/>
          <w:szCs w:val="28"/>
          <w14:ligatures w14:val="standardContextual"/>
        </w:rPr>
        <w:t>; cấp phó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các </w:t>
      </w:r>
      <w:r w:rsidR="006C3BCB" w:rsidRPr="006D5520">
        <w:rPr>
          <w:kern w:val="2"/>
          <w:sz w:val="28"/>
          <w:szCs w:val="28"/>
          <w14:ligatures w14:val="standardContextual"/>
        </w:rPr>
        <w:t xml:space="preserve">ban, </w:t>
      </w:r>
      <w:r w:rsidR="00897F0A" w:rsidRPr="006D5520">
        <w:rPr>
          <w:kern w:val="2"/>
          <w:sz w:val="28"/>
          <w:szCs w:val="28"/>
          <w14:ligatures w14:val="standardContextual"/>
        </w:rPr>
        <w:t>phòng, Mặt trận Tổ quốc, các tổ chức chính trị - xã hội</w:t>
      </w:r>
      <w:r w:rsidR="006C3BCB" w:rsidRPr="006D5520">
        <w:rPr>
          <w:kern w:val="2"/>
          <w:sz w:val="28"/>
          <w:szCs w:val="28"/>
          <w14:ligatures w14:val="standardContextual"/>
        </w:rPr>
        <w:t>, cơ quan, đơn vị cấp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xã</w:t>
      </w:r>
      <w:r w:rsidR="00ED11E1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(</w:t>
      </w:r>
      <w:r w:rsidR="006C3BCB" w:rsidRPr="006D5520">
        <w:rPr>
          <w:i/>
          <w:iCs/>
          <w:kern w:val="2"/>
          <w:sz w:val="28"/>
          <w:szCs w:val="28"/>
          <w14:ligatures w14:val="standardContextual"/>
        </w:rPr>
        <w:t>được quy hoạch chức danh cấp trưởng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)</w:t>
      </w:r>
      <w:r w:rsidR="006C3BCB" w:rsidRPr="006D5520">
        <w:rPr>
          <w:i/>
          <w:iCs/>
          <w:kern w:val="2"/>
          <w:sz w:val="28"/>
          <w:szCs w:val="28"/>
          <w14:ligatures w14:val="standardContextual"/>
        </w:rPr>
        <w:t xml:space="preserve">; </w:t>
      </w:r>
      <w:r w:rsidR="006C3BCB" w:rsidRPr="006D5520">
        <w:rPr>
          <w:kern w:val="2"/>
          <w:sz w:val="28"/>
          <w:szCs w:val="28"/>
          <w14:ligatures w14:val="standardContextual"/>
        </w:rPr>
        <w:t>bí thư</w:t>
      </w:r>
      <w:r w:rsidR="00F905CE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F83794" w:rsidRPr="006D5520">
        <w:rPr>
          <w:kern w:val="2"/>
          <w:sz w:val="28"/>
          <w:szCs w:val="28"/>
          <w14:ligatures w14:val="standardContextual"/>
        </w:rPr>
        <w:t>các tổ chức đảng trực thuộc</w:t>
      </w:r>
      <w:r w:rsidR="00897F0A" w:rsidRPr="006D5520">
        <w:rPr>
          <w:kern w:val="2"/>
          <w:sz w:val="28"/>
          <w:szCs w:val="28"/>
          <w14:ligatures w14:val="standardContextual"/>
        </w:rPr>
        <w:t>.</w:t>
      </w:r>
    </w:p>
    <w:p w14:paraId="6AC40307" w14:textId="596C4E7F" w:rsidR="00897F0A" w:rsidRPr="006D5520" w:rsidRDefault="00897F0A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Các đồng chí được quy hoạch nhiệm kỳ kế tiếp phải đủ tuổi công tác 2 nhiệm kỳ trờ lên, ít nhất trọn 1 nhiệm kỳ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(60 tháng)</w:t>
      </w:r>
      <w:r w:rsidRPr="006D5520">
        <w:rPr>
          <w:kern w:val="2"/>
          <w:sz w:val="28"/>
          <w:szCs w:val="28"/>
          <w14:ligatures w14:val="standardContextual"/>
        </w:rPr>
        <w:t xml:space="preserve"> đối với cả nam và nữ; đối với rà soát, bổ sung quy hoạch hằng năm cho nhiệm kỳ hiện tại, phải đủ tuổi công tác ít nhất từ 60 tháng trở lên</w:t>
      </w:r>
      <w:r w:rsidR="00ED11E1" w:rsidRPr="006D5520">
        <w:rPr>
          <w:kern w:val="2"/>
          <w:sz w:val="28"/>
          <w:szCs w:val="28"/>
          <w14:ligatures w14:val="standardContextual"/>
        </w:rPr>
        <w:t>.</w:t>
      </w:r>
    </w:p>
    <w:p w14:paraId="7CB510B6" w14:textId="6BB19D06" w:rsidR="00897F0A" w:rsidRPr="006D5520" w:rsidRDefault="00960250" w:rsidP="006D5520">
      <w:pPr>
        <w:widowControl w:val="0"/>
        <w:numPr>
          <w:ilvl w:val="0"/>
          <w:numId w:val="3"/>
        </w:numPr>
        <w:tabs>
          <w:tab w:val="left" w:pos="830"/>
        </w:tabs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bookmarkStart w:id="9" w:name="bookmark600"/>
      <w:bookmarkEnd w:id="9"/>
      <w:r>
        <w:rPr>
          <w:i/>
          <w:iCs/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i/>
          <w:iCs/>
          <w:kern w:val="2"/>
          <w:sz w:val="28"/>
          <w:szCs w:val="28"/>
          <w14:ligatures w14:val="standardContextual"/>
        </w:rPr>
        <w:t>Đối tượng 2: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52532D" w:rsidRPr="006D5520">
        <w:rPr>
          <w:kern w:val="2"/>
          <w:sz w:val="28"/>
          <w:szCs w:val="28"/>
          <w14:ligatures w14:val="standardContextual"/>
        </w:rPr>
        <w:t xml:space="preserve">Phó bí thư </w:t>
      </w:r>
      <w:r w:rsidR="00F83794" w:rsidRPr="006D5520">
        <w:rPr>
          <w:kern w:val="2"/>
          <w:sz w:val="28"/>
          <w:szCs w:val="28"/>
          <w14:ligatures w14:val="standardContextual"/>
        </w:rPr>
        <w:t>các tổ chức đảng trực thuộc</w:t>
      </w:r>
      <w:r w:rsidR="0052532D" w:rsidRPr="006D5520">
        <w:rPr>
          <w:kern w:val="2"/>
          <w:sz w:val="28"/>
          <w:szCs w:val="28"/>
          <w14:ligatures w14:val="standardContextual"/>
        </w:rPr>
        <w:t xml:space="preserve">; chuyên viên 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các </w:t>
      </w:r>
      <w:r w:rsidR="0052532D" w:rsidRPr="006D5520">
        <w:rPr>
          <w:kern w:val="2"/>
          <w:sz w:val="28"/>
          <w:szCs w:val="28"/>
          <w14:ligatures w14:val="standardContextual"/>
        </w:rPr>
        <w:t xml:space="preserve">ban, </w:t>
      </w:r>
      <w:r w:rsidR="00897F0A" w:rsidRPr="006D5520">
        <w:rPr>
          <w:kern w:val="2"/>
          <w:sz w:val="28"/>
          <w:szCs w:val="28"/>
          <w14:ligatures w14:val="standardContextual"/>
        </w:rPr>
        <w:t>phòng,</w:t>
      </w:r>
      <w:r w:rsidR="0052532D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897F0A" w:rsidRPr="006D5520">
        <w:rPr>
          <w:kern w:val="2"/>
          <w:sz w:val="28"/>
          <w:szCs w:val="28"/>
          <w14:ligatures w14:val="standardContextual"/>
        </w:rPr>
        <w:t>Mặt trận Tổ quốc, các tổ chức chính trị - xã hội</w:t>
      </w:r>
      <w:r w:rsidR="0052532D" w:rsidRPr="006D5520">
        <w:rPr>
          <w:kern w:val="2"/>
          <w:sz w:val="28"/>
          <w:szCs w:val="28"/>
          <w14:ligatures w14:val="standardContextual"/>
        </w:rPr>
        <w:t>, cơ quan, đơn vị cấp</w:t>
      </w:r>
      <w:r w:rsidR="00897F0A" w:rsidRPr="006D5520">
        <w:rPr>
          <w:kern w:val="2"/>
          <w:sz w:val="28"/>
          <w:szCs w:val="28"/>
          <w14:ligatures w14:val="standardContextual"/>
        </w:rPr>
        <w:t xml:space="preserve"> xã.</w:t>
      </w:r>
    </w:p>
    <w:p w14:paraId="494F08E8" w14:textId="7A2F9F2D" w:rsidR="00897F0A" w:rsidRPr="006D5520" w:rsidRDefault="00897F0A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được quy hoạch chức danh đối tượng 1 và còn đủ tuổi c</w:t>
      </w:r>
      <w:r w:rsidR="00F7138B" w:rsidRPr="006D5520">
        <w:rPr>
          <w:kern w:val="2"/>
          <w:sz w:val="28"/>
          <w:szCs w:val="28"/>
          <w14:ligatures w14:val="standardContextual"/>
        </w:rPr>
        <w:t>ô</w:t>
      </w:r>
      <w:r w:rsidRPr="006D5520">
        <w:rPr>
          <w:kern w:val="2"/>
          <w:sz w:val="28"/>
          <w:szCs w:val="28"/>
          <w14:ligatures w14:val="standardContextual"/>
        </w:rPr>
        <w:t>ng tác ít nhất trọn 2 nhiệm kỳ trở lên đối với cả nam và nữ.</w:t>
      </w:r>
    </w:p>
    <w:p w14:paraId="6D9B4E3E" w14:textId="27339BDA" w:rsidR="00D57D1B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sz w:val="28"/>
          <w:szCs w:val="28"/>
        </w:rPr>
      </w:pPr>
      <w:bookmarkStart w:id="10" w:name="bookmark559"/>
      <w:bookmarkStart w:id="11" w:name="bookmark560"/>
      <w:bookmarkStart w:id="12" w:name="bookmark562"/>
      <w:r w:rsidRPr="006D5520">
        <w:rPr>
          <w:b/>
          <w:bCs/>
          <w:kern w:val="2"/>
          <w:sz w:val="28"/>
          <w:szCs w:val="28"/>
          <w14:ligatures w14:val="standardContextual"/>
        </w:rPr>
        <w:t>3</w:t>
      </w:r>
      <w:r w:rsidR="00D57D1B" w:rsidRPr="006D5520">
        <w:rPr>
          <w:b/>
          <w:bCs/>
          <w:kern w:val="2"/>
          <w:sz w:val="28"/>
          <w:szCs w:val="28"/>
          <w14:ligatures w14:val="standardContextual"/>
        </w:rPr>
        <w:t xml:space="preserve">. </w:t>
      </w:r>
      <w:r w:rsidR="00D57D1B" w:rsidRPr="006D5520">
        <w:rPr>
          <w:b/>
          <w:bCs/>
          <w:sz w:val="28"/>
          <w:szCs w:val="28"/>
        </w:rPr>
        <w:t xml:space="preserve">Quy hoạch chức danh </w:t>
      </w:r>
      <w:r w:rsidR="00A95539">
        <w:rPr>
          <w:b/>
          <w:bCs/>
          <w:sz w:val="28"/>
          <w:szCs w:val="28"/>
        </w:rPr>
        <w:t>Ủy</w:t>
      </w:r>
      <w:r w:rsidR="00D57D1B" w:rsidRPr="006D5520">
        <w:rPr>
          <w:b/>
          <w:bCs/>
          <w:sz w:val="28"/>
          <w:szCs w:val="28"/>
        </w:rPr>
        <w:t xml:space="preserve"> viên </w:t>
      </w:r>
      <w:r w:rsidR="00A95539">
        <w:rPr>
          <w:b/>
          <w:bCs/>
          <w:sz w:val="28"/>
          <w:szCs w:val="28"/>
        </w:rPr>
        <w:t>Ủy</w:t>
      </w:r>
      <w:r w:rsidR="00D57D1B" w:rsidRPr="006D5520">
        <w:rPr>
          <w:b/>
          <w:bCs/>
          <w:sz w:val="28"/>
          <w:szCs w:val="28"/>
        </w:rPr>
        <w:t xml:space="preserve"> ban Kiểm tra Đảng ủy</w:t>
      </w:r>
      <w:bookmarkStart w:id="13" w:name="bookmark563"/>
      <w:bookmarkEnd w:id="10"/>
      <w:bookmarkEnd w:id="11"/>
      <w:bookmarkEnd w:id="12"/>
      <w:bookmarkEnd w:id="13"/>
    </w:p>
    <w:p w14:paraId="1AC86B4A" w14:textId="0E4737DE" w:rsidR="004A71BC" w:rsidRPr="006D5520" w:rsidRDefault="004A71BC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bookmarkStart w:id="14" w:name="bookmark565"/>
      <w:bookmarkStart w:id="15" w:name="bookmark566"/>
      <w:bookmarkStart w:id="16" w:name="bookmark568"/>
      <w:r w:rsidRPr="006D5520">
        <w:rPr>
          <w:b/>
          <w:bCs/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tượng:</w:t>
      </w:r>
      <w:r w:rsidRPr="006D5520">
        <w:rPr>
          <w:kern w:val="2"/>
          <w:sz w:val="28"/>
          <w:szCs w:val="28"/>
          <w14:ligatures w14:val="standardContextual"/>
        </w:rPr>
        <w:t xml:space="preserve"> cấp ủy viên chi bộ cơ quan Đảng, UBND xã; </w:t>
      </w:r>
      <w:r w:rsidR="00EA4A37" w:rsidRPr="006D5520">
        <w:rPr>
          <w:kern w:val="2"/>
          <w:sz w:val="28"/>
          <w:szCs w:val="28"/>
          <w14:ligatures w14:val="standardContextual"/>
        </w:rPr>
        <w:t>chuyên viên các ban, phòng, Mặt trận Tổ quốc, các tổ chức chính trị - xã hội, cơ quan, đơn vị cấp xã và tương đương</w:t>
      </w:r>
      <w:r w:rsidRPr="006D5520">
        <w:rPr>
          <w:kern w:val="2"/>
          <w:sz w:val="28"/>
          <w:szCs w:val="28"/>
          <w14:ligatures w14:val="standardContextual"/>
        </w:rPr>
        <w:t>;</w:t>
      </w:r>
    </w:p>
    <w:p w14:paraId="15C8B7E6" w14:textId="77777777" w:rsidR="004A71BC" w:rsidRPr="006D5520" w:rsidRDefault="004A71BC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còn đủ tuổi công tác ít nhất trọn 2 nhiệm kỳ trở lên đối với cả nam và nữ.</w:t>
      </w:r>
    </w:p>
    <w:p w14:paraId="5BB92ECD" w14:textId="3A1C8D65" w:rsidR="007E4639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6D5520">
        <w:rPr>
          <w:b/>
          <w:bCs/>
          <w:kern w:val="2"/>
          <w:sz w:val="28"/>
          <w:szCs w:val="28"/>
          <w14:ligatures w14:val="standardContextual"/>
        </w:rPr>
        <w:t>4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 xml:space="preserve">. Quy hoạch chức danh cấp trưởng các </w:t>
      </w:r>
      <w:r w:rsidR="001E0A27" w:rsidRPr="006D5520">
        <w:rPr>
          <w:b/>
          <w:bCs/>
          <w:kern w:val="2"/>
          <w:sz w:val="28"/>
          <w:szCs w:val="28"/>
          <w14:ligatures w14:val="standardContextual"/>
        </w:rPr>
        <w:t xml:space="preserve">ban, </w:t>
      </w:r>
      <w:r w:rsidR="004B6273" w:rsidRPr="006D5520">
        <w:rPr>
          <w:b/>
          <w:bCs/>
          <w:kern w:val="2"/>
          <w:sz w:val="28"/>
          <w:szCs w:val="28"/>
          <w14:ligatures w14:val="standardContextual"/>
        </w:rPr>
        <w:t>phòng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>, ngành, Mặt trận Tổ quốc</w:t>
      </w:r>
      <w:r w:rsidR="001E0A27" w:rsidRPr="006D5520">
        <w:rPr>
          <w:b/>
          <w:bCs/>
          <w:kern w:val="2"/>
          <w:sz w:val="28"/>
          <w:szCs w:val="28"/>
          <w14:ligatures w14:val="standardContextual"/>
        </w:rPr>
        <w:t xml:space="preserve"> Việt Nam,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 xml:space="preserve"> các tổ chức chính trị - xã hội </w:t>
      </w:r>
      <w:bookmarkEnd w:id="14"/>
      <w:bookmarkEnd w:id="15"/>
      <w:bookmarkEnd w:id="16"/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>xã</w:t>
      </w:r>
      <w:bookmarkStart w:id="17" w:name="bookmark569"/>
      <w:bookmarkEnd w:id="17"/>
      <w:r w:rsidR="001E0A27" w:rsidRPr="006D5520">
        <w:rPr>
          <w:b/>
          <w:bCs/>
          <w:kern w:val="2"/>
          <w:sz w:val="28"/>
          <w:szCs w:val="28"/>
          <w14:ligatures w14:val="standardContextual"/>
        </w:rPr>
        <w:t xml:space="preserve"> và tương đương</w:t>
      </w:r>
    </w:p>
    <w:p w14:paraId="62FC4224" w14:textId="4FE176BF" w:rsidR="00822C1B" w:rsidRPr="006D5520" w:rsidRDefault="00822C1B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spacing w:val="-4"/>
          <w:kern w:val="2"/>
          <w:sz w:val="28"/>
          <w:szCs w:val="28"/>
          <w14:ligatures w14:val="standardContextual"/>
        </w:rPr>
      </w:pPr>
      <w:r w:rsidRPr="006D5520">
        <w:rPr>
          <w:b/>
          <w:bCs/>
          <w:spacing w:val="-4"/>
          <w:kern w:val="2"/>
          <w:sz w:val="28"/>
          <w:szCs w:val="28"/>
          <w14:ligatures w14:val="standardContextual"/>
        </w:rPr>
        <w:lastRenderedPageBreak/>
        <w:t xml:space="preserve">- </w:t>
      </w:r>
      <w:r w:rsidRPr="006D5520">
        <w:rPr>
          <w:i/>
          <w:iCs/>
          <w:spacing w:val="-4"/>
          <w:kern w:val="2"/>
          <w:sz w:val="28"/>
          <w:szCs w:val="28"/>
          <w14:ligatures w14:val="standardContextual"/>
        </w:rPr>
        <w:t>Đối tượng 1:</w:t>
      </w:r>
      <w:r w:rsidR="00B71160" w:rsidRPr="006D5520">
        <w:rPr>
          <w:kern w:val="2"/>
          <w:sz w:val="28"/>
          <w:szCs w:val="28"/>
          <w14:ligatures w14:val="standardContextual"/>
        </w:rPr>
        <w:t xml:space="preserve"> C</w:t>
      </w:r>
      <w:r w:rsidRPr="006D5520">
        <w:rPr>
          <w:spacing w:val="-4"/>
          <w:kern w:val="2"/>
          <w:sz w:val="28"/>
          <w:szCs w:val="28"/>
          <w14:ligatures w14:val="standardContextual"/>
        </w:rPr>
        <w:t xml:space="preserve">ấp phó các </w:t>
      </w:r>
      <w:r w:rsidR="001E0A27" w:rsidRPr="006D5520">
        <w:rPr>
          <w:spacing w:val="-4"/>
          <w:kern w:val="2"/>
          <w:sz w:val="28"/>
          <w:szCs w:val="28"/>
          <w14:ligatures w14:val="standardContextual"/>
        </w:rPr>
        <w:t xml:space="preserve">ban, </w:t>
      </w:r>
      <w:r w:rsidRPr="006D5520">
        <w:rPr>
          <w:spacing w:val="-4"/>
          <w:kern w:val="2"/>
          <w:sz w:val="28"/>
          <w:szCs w:val="28"/>
          <w14:ligatures w14:val="standardContextual"/>
        </w:rPr>
        <w:t>phòng, ngành, Mặt trận Tổ quốc</w:t>
      </w:r>
      <w:r w:rsidR="001E0A27" w:rsidRPr="006D5520">
        <w:rPr>
          <w:spacing w:val="-4"/>
          <w:kern w:val="2"/>
          <w:sz w:val="28"/>
          <w:szCs w:val="28"/>
          <w14:ligatures w14:val="standardContextual"/>
        </w:rPr>
        <w:t xml:space="preserve"> Việt Nam</w:t>
      </w:r>
      <w:r w:rsidRPr="006D5520">
        <w:rPr>
          <w:spacing w:val="-4"/>
          <w:kern w:val="2"/>
          <w:sz w:val="28"/>
          <w:szCs w:val="28"/>
          <w14:ligatures w14:val="standardContextual"/>
        </w:rPr>
        <w:t>, các tổ chức chính trị - xã hội</w:t>
      </w:r>
      <w:r w:rsidR="001E0A27" w:rsidRPr="006D5520">
        <w:rPr>
          <w:spacing w:val="-4"/>
          <w:kern w:val="2"/>
          <w:sz w:val="28"/>
          <w:szCs w:val="28"/>
          <w14:ligatures w14:val="standardContextual"/>
        </w:rPr>
        <w:t xml:space="preserve">, cơ quan, đơn vị </w:t>
      </w:r>
      <w:r w:rsidRPr="006D5520">
        <w:rPr>
          <w:spacing w:val="-4"/>
          <w:kern w:val="2"/>
          <w:sz w:val="28"/>
          <w:szCs w:val="28"/>
          <w14:ligatures w14:val="standardContextual"/>
        </w:rPr>
        <w:t>cấp xã và tương đương</w:t>
      </w:r>
      <w:r w:rsidR="00B71160" w:rsidRPr="006D5520">
        <w:rPr>
          <w:spacing w:val="-4"/>
          <w:kern w:val="2"/>
          <w:sz w:val="28"/>
          <w:szCs w:val="28"/>
          <w14:ligatures w14:val="standardContextual"/>
        </w:rPr>
        <w:t xml:space="preserve">; Phó Bí thư </w:t>
      </w:r>
      <w:r w:rsidR="00B71160" w:rsidRPr="006D5520">
        <w:rPr>
          <w:kern w:val="2"/>
          <w:sz w:val="28"/>
          <w:szCs w:val="28"/>
          <w14:ligatures w14:val="standardContextual"/>
        </w:rPr>
        <w:t>chi bộ.</w:t>
      </w:r>
    </w:p>
    <w:p w14:paraId="1B36FACD" w14:textId="77777777" w:rsidR="00C66FA6" w:rsidRPr="006D5520" w:rsidRDefault="00C66F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Các đồng chí được quy hoạch nhiệm kỳ kế tiếp phải đủ tuổi công tác 2 nhiệm kỳ trở lên, ít nhất trọn 1 nhiệm kỳ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(60 thảng)</w:t>
      </w:r>
      <w:r w:rsidRPr="006D5520">
        <w:rPr>
          <w:kern w:val="2"/>
          <w:sz w:val="28"/>
          <w:szCs w:val="28"/>
          <w14:ligatures w14:val="standardContextual"/>
        </w:rPr>
        <w:t xml:space="preserve"> đối với cả nam và nữ; đối với rà soát, bổ sung quy hoạch hằng năm cho nhiệm kỳ hiện tại, phải đủ tuổi công tác ít nhất từ 60 tháng trở lên.</w:t>
      </w:r>
    </w:p>
    <w:p w14:paraId="59F673B9" w14:textId="73EEA7A8" w:rsidR="00822C1B" w:rsidRPr="006D5520" w:rsidRDefault="00822C1B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 2:</w:t>
      </w:r>
      <w:r w:rsidRPr="006D5520">
        <w:rPr>
          <w:kern w:val="2"/>
          <w:sz w:val="28"/>
          <w:szCs w:val="28"/>
          <w14:ligatures w14:val="standardContextual"/>
        </w:rPr>
        <w:t xml:space="preserve"> cấp ủy viên </w:t>
      </w:r>
      <w:r w:rsidR="00CC04E4" w:rsidRPr="006D5520">
        <w:rPr>
          <w:kern w:val="2"/>
          <w:sz w:val="28"/>
          <w:szCs w:val="28"/>
          <w14:ligatures w14:val="standardContextual"/>
        </w:rPr>
        <w:t>chi bộ</w:t>
      </w:r>
      <w:r w:rsidRPr="006D5520">
        <w:rPr>
          <w:kern w:val="2"/>
          <w:sz w:val="28"/>
          <w:szCs w:val="28"/>
          <w14:ligatures w14:val="standardContextual"/>
        </w:rPr>
        <w:t xml:space="preserve">; công chức, viên chức của các </w:t>
      </w:r>
      <w:r w:rsidR="001E0A27" w:rsidRPr="006D5520">
        <w:rPr>
          <w:kern w:val="2"/>
          <w:sz w:val="28"/>
          <w:szCs w:val="28"/>
          <w14:ligatures w14:val="standardContextual"/>
        </w:rPr>
        <w:t xml:space="preserve">ban, </w:t>
      </w:r>
      <w:r w:rsidRPr="006D5520">
        <w:rPr>
          <w:kern w:val="2"/>
          <w:sz w:val="28"/>
          <w:szCs w:val="28"/>
          <w14:ligatures w14:val="standardContextual"/>
        </w:rPr>
        <w:t>phòng, ngành, Mặt trận Tổ quốc</w:t>
      </w:r>
      <w:r w:rsidR="001E0A27" w:rsidRPr="006D5520">
        <w:rPr>
          <w:kern w:val="2"/>
          <w:sz w:val="28"/>
          <w:szCs w:val="28"/>
          <w14:ligatures w14:val="standardContextual"/>
        </w:rPr>
        <w:t xml:space="preserve"> Việt Nam</w:t>
      </w:r>
      <w:r w:rsidRPr="006D5520">
        <w:rPr>
          <w:kern w:val="2"/>
          <w:sz w:val="28"/>
          <w:szCs w:val="28"/>
          <w14:ligatures w14:val="standardContextual"/>
        </w:rPr>
        <w:t>, các tổ chức chính trị - xã hội</w:t>
      </w:r>
      <w:r w:rsidR="001E0A27" w:rsidRPr="006D5520">
        <w:rPr>
          <w:kern w:val="2"/>
          <w:sz w:val="28"/>
          <w:szCs w:val="28"/>
          <w14:ligatures w14:val="standardContextual"/>
        </w:rPr>
        <w:t>, cơ quan, đơn vị</w:t>
      </w:r>
      <w:r w:rsidRPr="006D5520">
        <w:rPr>
          <w:kern w:val="2"/>
          <w:sz w:val="28"/>
          <w:szCs w:val="28"/>
          <w14:ligatures w14:val="standardContextual"/>
        </w:rPr>
        <w:t xml:space="preserve"> cấp xã và tương đương;</w:t>
      </w:r>
    </w:p>
    <w:p w14:paraId="70B56E53" w14:textId="77777777" w:rsidR="00C66FA6" w:rsidRPr="006D5520" w:rsidRDefault="00C66F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được quy hoạch chức danh đối tượng 1 và còn đủ tuổi công tác ít nhất trọn 2 nhiệm kỳ trở lên đối với cả nam và nữ.</w:t>
      </w:r>
      <w:bookmarkStart w:id="18" w:name="bookmark573"/>
      <w:bookmarkStart w:id="19" w:name="bookmark571"/>
      <w:bookmarkStart w:id="20" w:name="bookmark572"/>
      <w:bookmarkStart w:id="21" w:name="bookmark574"/>
      <w:bookmarkEnd w:id="18"/>
    </w:p>
    <w:p w14:paraId="7260A519" w14:textId="04FD9FA6" w:rsidR="007E4639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b/>
          <w:bCs/>
          <w:kern w:val="2"/>
          <w:sz w:val="28"/>
          <w:szCs w:val="28"/>
          <w14:ligatures w14:val="standardContextual"/>
        </w:rPr>
        <w:t>5</w:t>
      </w:r>
      <w:r w:rsidR="00C66FA6" w:rsidRPr="006D5520">
        <w:rPr>
          <w:b/>
          <w:bCs/>
          <w:kern w:val="2"/>
          <w:sz w:val="28"/>
          <w:szCs w:val="28"/>
          <w14:ligatures w14:val="standardContextual"/>
        </w:rPr>
        <w:t>.</w:t>
      </w:r>
      <w:r w:rsidR="00C66FA6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 xml:space="preserve">Quy hoạch chức danh cấp phó các </w:t>
      </w:r>
      <w:r w:rsidR="006E6F9B" w:rsidRPr="006D5520">
        <w:rPr>
          <w:b/>
          <w:bCs/>
          <w:kern w:val="2"/>
          <w:sz w:val="28"/>
          <w:szCs w:val="28"/>
          <w14:ligatures w14:val="standardContextual"/>
        </w:rPr>
        <w:t xml:space="preserve">ban, </w:t>
      </w:r>
      <w:r w:rsidR="002D7ACA" w:rsidRPr="006D5520">
        <w:rPr>
          <w:b/>
          <w:bCs/>
          <w:kern w:val="2"/>
          <w:sz w:val="28"/>
          <w:szCs w:val="28"/>
          <w14:ligatures w14:val="standardContextual"/>
        </w:rPr>
        <w:t>phòng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>, ngành, Mặt trận Tổ quốc</w:t>
      </w:r>
      <w:r w:rsidR="006E6F9B" w:rsidRPr="006D5520">
        <w:rPr>
          <w:b/>
          <w:bCs/>
          <w:kern w:val="2"/>
          <w:sz w:val="28"/>
          <w:szCs w:val="28"/>
          <w14:ligatures w14:val="standardContextual"/>
        </w:rPr>
        <w:t xml:space="preserve"> Việt Nam</w:t>
      </w:r>
      <w:r w:rsidR="007E4639" w:rsidRPr="006D5520">
        <w:rPr>
          <w:b/>
          <w:bCs/>
          <w:kern w:val="2"/>
          <w:sz w:val="28"/>
          <w:szCs w:val="28"/>
          <w14:ligatures w14:val="standardContextual"/>
        </w:rPr>
        <w:t xml:space="preserve">, các tổ chức chính trị - xã hội </w:t>
      </w:r>
      <w:bookmarkEnd w:id="19"/>
      <w:bookmarkEnd w:id="20"/>
      <w:bookmarkEnd w:id="21"/>
      <w:r w:rsidR="00C66FA6" w:rsidRPr="006D5520">
        <w:rPr>
          <w:b/>
          <w:bCs/>
          <w:kern w:val="2"/>
          <w:sz w:val="28"/>
          <w:szCs w:val="28"/>
          <w14:ligatures w14:val="standardContextual"/>
        </w:rPr>
        <w:t>xã</w:t>
      </w:r>
      <w:r w:rsidR="006E6F9B" w:rsidRPr="006D5520">
        <w:rPr>
          <w:b/>
          <w:bCs/>
          <w:kern w:val="2"/>
          <w:sz w:val="28"/>
          <w:szCs w:val="28"/>
          <w14:ligatures w14:val="standardContextual"/>
        </w:rPr>
        <w:t xml:space="preserve"> và tương đương</w:t>
      </w:r>
    </w:p>
    <w:p w14:paraId="5FC7B619" w14:textId="25A2C91A" w:rsidR="002D7ACA" w:rsidRPr="006D5520" w:rsidRDefault="002D7ACA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kern w:val="2"/>
          <w:sz w:val="28"/>
          <w:szCs w:val="28"/>
          <w14:ligatures w14:val="standardContextual"/>
        </w:rPr>
      </w:pPr>
      <w:bookmarkStart w:id="22" w:name="bookmark575"/>
      <w:bookmarkEnd w:id="22"/>
      <w:r w:rsidRPr="006D5520">
        <w:rPr>
          <w:b/>
          <w:bCs/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tượng:</w:t>
      </w:r>
      <w:r w:rsidRPr="006D5520">
        <w:rPr>
          <w:kern w:val="2"/>
          <w:sz w:val="28"/>
          <w:szCs w:val="28"/>
          <w14:ligatures w14:val="standardContextual"/>
        </w:rPr>
        <w:t xml:space="preserve"> </w:t>
      </w:r>
      <w:r w:rsidR="00DF5782" w:rsidRPr="006D5520">
        <w:rPr>
          <w:kern w:val="2"/>
          <w:sz w:val="28"/>
          <w:szCs w:val="28"/>
          <w14:ligatures w14:val="standardContextual"/>
        </w:rPr>
        <w:t>cấp ủy viên chi bộ</w:t>
      </w:r>
      <w:r w:rsidR="00DF4427" w:rsidRPr="006D5520">
        <w:rPr>
          <w:kern w:val="2"/>
          <w:sz w:val="28"/>
          <w:szCs w:val="28"/>
          <w14:ligatures w14:val="standardContextual"/>
        </w:rPr>
        <w:t xml:space="preserve">; công chức, viên chức của các </w:t>
      </w:r>
      <w:r w:rsidR="006E6F9B" w:rsidRPr="006D5520">
        <w:rPr>
          <w:kern w:val="2"/>
          <w:sz w:val="28"/>
          <w:szCs w:val="28"/>
          <w14:ligatures w14:val="standardContextual"/>
        </w:rPr>
        <w:t xml:space="preserve">ban, </w:t>
      </w:r>
      <w:r w:rsidR="00DF4427" w:rsidRPr="006D5520">
        <w:rPr>
          <w:kern w:val="2"/>
          <w:sz w:val="28"/>
          <w:szCs w:val="28"/>
          <w14:ligatures w14:val="standardContextual"/>
        </w:rPr>
        <w:t>phòng, ngành,</w:t>
      </w:r>
      <w:r w:rsidR="006E6F9B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DF4427" w:rsidRPr="006D5520">
        <w:rPr>
          <w:kern w:val="2"/>
          <w:sz w:val="28"/>
          <w:szCs w:val="28"/>
          <w14:ligatures w14:val="standardContextual"/>
        </w:rPr>
        <w:t>Mặt trận Tổ quốc</w:t>
      </w:r>
      <w:r w:rsidR="006E6F9B" w:rsidRPr="006D5520">
        <w:rPr>
          <w:kern w:val="2"/>
          <w:sz w:val="28"/>
          <w:szCs w:val="28"/>
          <w14:ligatures w14:val="standardContextual"/>
        </w:rPr>
        <w:t xml:space="preserve"> Việt Nam</w:t>
      </w:r>
      <w:r w:rsidR="00DF4427" w:rsidRPr="006D5520">
        <w:rPr>
          <w:kern w:val="2"/>
          <w:sz w:val="28"/>
          <w:szCs w:val="28"/>
          <w14:ligatures w14:val="standardContextual"/>
        </w:rPr>
        <w:t>, các tổ chức chính trị - xã hội</w:t>
      </w:r>
      <w:r w:rsidR="006E6F9B" w:rsidRPr="006D5520">
        <w:rPr>
          <w:kern w:val="2"/>
          <w:sz w:val="28"/>
          <w:szCs w:val="28"/>
          <w14:ligatures w14:val="standardContextual"/>
        </w:rPr>
        <w:t>, cơ quan, đơn vị</w:t>
      </w:r>
      <w:r w:rsidR="00DF4427" w:rsidRPr="006D5520">
        <w:rPr>
          <w:kern w:val="2"/>
          <w:sz w:val="28"/>
          <w:szCs w:val="28"/>
          <w14:ligatures w14:val="standardContextual"/>
        </w:rPr>
        <w:t xml:space="preserve"> cấp xã và tương đương;</w:t>
      </w:r>
    </w:p>
    <w:p w14:paraId="605E59B7" w14:textId="77777777" w:rsidR="00132206" w:rsidRPr="006D5520" w:rsidRDefault="002D7ACA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còn đủ tuổi công tác ít nhất trọn 2 nhiệm kỳ trở lên đối với cả nam và nữ.</w:t>
      </w:r>
      <w:bookmarkStart w:id="23" w:name="bookmark577"/>
      <w:bookmarkStart w:id="24" w:name="bookmark578"/>
      <w:bookmarkStart w:id="25" w:name="bookmark580"/>
    </w:p>
    <w:p w14:paraId="59560ED1" w14:textId="1558F800" w:rsidR="00376C95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b/>
          <w:bCs/>
          <w:kern w:val="2"/>
          <w:sz w:val="28"/>
          <w:szCs w:val="28"/>
          <w14:ligatures w14:val="standardContextual"/>
        </w:rPr>
        <w:t>6</w:t>
      </w:r>
      <w:r w:rsidR="00132206" w:rsidRPr="006D5520">
        <w:rPr>
          <w:b/>
          <w:bCs/>
          <w:kern w:val="2"/>
          <w:sz w:val="28"/>
          <w:szCs w:val="28"/>
          <w14:ligatures w14:val="standardContextual"/>
        </w:rPr>
        <w:t xml:space="preserve">. </w:t>
      </w:r>
      <w:r w:rsidR="00FE3A5F" w:rsidRPr="006D5520">
        <w:rPr>
          <w:b/>
          <w:bCs/>
          <w:kern w:val="2"/>
          <w:sz w:val="28"/>
          <w:szCs w:val="28"/>
          <w14:ligatures w14:val="standardContextual"/>
        </w:rPr>
        <w:t xml:space="preserve">Quy hoạch chức danh </w:t>
      </w:r>
      <w:r w:rsidR="00023B5A" w:rsidRPr="006D5520">
        <w:rPr>
          <w:b/>
          <w:bCs/>
          <w:kern w:val="2"/>
          <w:sz w:val="28"/>
          <w:szCs w:val="28"/>
          <w14:ligatures w14:val="standardContextual"/>
        </w:rPr>
        <w:t>B</w:t>
      </w:r>
      <w:r w:rsidR="00FE3A5F" w:rsidRPr="006D5520">
        <w:rPr>
          <w:b/>
          <w:bCs/>
          <w:kern w:val="2"/>
          <w:sz w:val="28"/>
          <w:szCs w:val="28"/>
          <w14:ligatures w14:val="standardContextual"/>
        </w:rPr>
        <w:t xml:space="preserve">í thư </w:t>
      </w:r>
      <w:r w:rsidR="00BD54D8" w:rsidRPr="006D5520">
        <w:rPr>
          <w:b/>
          <w:bCs/>
          <w:kern w:val="2"/>
          <w:sz w:val="28"/>
          <w:szCs w:val="28"/>
          <w14:ligatures w14:val="standardContextual"/>
        </w:rPr>
        <w:t>chi bộ</w:t>
      </w:r>
      <w:r w:rsidR="00E211B8" w:rsidRPr="006D5520">
        <w:rPr>
          <w:b/>
          <w:bCs/>
          <w:kern w:val="2"/>
          <w:sz w:val="28"/>
          <w:szCs w:val="28"/>
          <w14:ligatures w14:val="standardContextual"/>
        </w:rPr>
        <w:t xml:space="preserve"> cơ sở và Quỹ tín dụng Nhân dân</w:t>
      </w:r>
      <w:r w:rsidR="00785661" w:rsidRPr="006D5520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FE3A5F" w:rsidRPr="006D5520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(trừ chức danh Bí thư </w:t>
      </w:r>
      <w:r w:rsidR="0067482A" w:rsidRPr="006D5520">
        <w:rPr>
          <w:b/>
          <w:bCs/>
          <w:i/>
          <w:iCs/>
          <w:kern w:val="2"/>
          <w:sz w:val="28"/>
          <w:szCs w:val="28"/>
          <w14:ligatures w14:val="standardContextual"/>
        </w:rPr>
        <w:t xml:space="preserve">chi bộ </w:t>
      </w:r>
      <w:r w:rsidR="00785661" w:rsidRPr="006D5520">
        <w:rPr>
          <w:b/>
          <w:bCs/>
          <w:i/>
          <w:iCs/>
          <w:kern w:val="2"/>
          <w:sz w:val="28"/>
          <w:szCs w:val="28"/>
          <w14:ligatures w14:val="standardContextual"/>
        </w:rPr>
        <w:t>Ban chỉ huy quân sự xã</w:t>
      </w:r>
      <w:r w:rsidR="00FE3A5F" w:rsidRPr="006D5520">
        <w:rPr>
          <w:b/>
          <w:bCs/>
          <w:i/>
          <w:iCs/>
          <w:kern w:val="2"/>
          <w:sz w:val="28"/>
          <w:szCs w:val="28"/>
          <w14:ligatures w14:val="standardContextual"/>
        </w:rPr>
        <w:t>)</w:t>
      </w:r>
      <w:bookmarkStart w:id="26" w:name="bookmark581"/>
      <w:bookmarkEnd w:id="23"/>
      <w:bookmarkEnd w:id="24"/>
      <w:bookmarkEnd w:id="25"/>
      <w:bookmarkEnd w:id="26"/>
    </w:p>
    <w:p w14:paraId="3C4398E0" w14:textId="6EC69720" w:rsidR="00FE3A5F" w:rsidRPr="006D5520" w:rsidRDefault="00376C95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- </w:t>
      </w:r>
      <w:r w:rsidR="00FE3A5F" w:rsidRPr="006D5520">
        <w:rPr>
          <w:i/>
          <w:iCs/>
          <w:kern w:val="2"/>
          <w:sz w:val="28"/>
          <w:szCs w:val="28"/>
          <w14:ligatures w14:val="standardContextual"/>
        </w:rPr>
        <w:t>Đối tượng 1:</w:t>
      </w:r>
      <w:r w:rsidR="00FE3A5F" w:rsidRPr="006D5520">
        <w:rPr>
          <w:kern w:val="2"/>
          <w:sz w:val="28"/>
          <w:szCs w:val="28"/>
          <w14:ligatures w14:val="standardContextual"/>
        </w:rPr>
        <w:t xml:space="preserve"> </w:t>
      </w:r>
      <w:r w:rsidR="008004D5" w:rsidRPr="006D5520">
        <w:rPr>
          <w:kern w:val="2"/>
          <w:sz w:val="28"/>
          <w:szCs w:val="28"/>
          <w14:ligatures w14:val="standardContextual"/>
        </w:rPr>
        <w:t xml:space="preserve">Phó bí thư chi bộ; </w:t>
      </w:r>
      <w:r w:rsidR="00FE3A5F" w:rsidRPr="006D5520">
        <w:rPr>
          <w:kern w:val="2"/>
          <w:sz w:val="28"/>
          <w:szCs w:val="28"/>
          <w14:ligatures w14:val="standardContextual"/>
        </w:rPr>
        <w:t xml:space="preserve">cấp phó các </w:t>
      </w:r>
      <w:r w:rsidRPr="006D5520">
        <w:rPr>
          <w:kern w:val="2"/>
          <w:sz w:val="28"/>
          <w:szCs w:val="28"/>
          <w14:ligatures w14:val="standardContextual"/>
        </w:rPr>
        <w:t>phòng</w:t>
      </w:r>
      <w:r w:rsidR="00FE3A5F" w:rsidRPr="006D5520">
        <w:rPr>
          <w:kern w:val="2"/>
          <w:sz w:val="28"/>
          <w:szCs w:val="28"/>
          <w14:ligatures w14:val="standardContextual"/>
        </w:rPr>
        <w:t xml:space="preserve">, ban, ngành, Mặt trận Tổ quốc, các tổ chức chính trị - xã hội cấp </w:t>
      </w:r>
      <w:r w:rsidRPr="006D5520">
        <w:rPr>
          <w:kern w:val="2"/>
          <w:sz w:val="28"/>
          <w:szCs w:val="28"/>
          <w14:ligatures w14:val="standardContextual"/>
        </w:rPr>
        <w:t xml:space="preserve">xã </w:t>
      </w:r>
      <w:r w:rsidR="00FE3A5F" w:rsidRPr="006D5520">
        <w:rPr>
          <w:kern w:val="2"/>
          <w:sz w:val="28"/>
          <w:szCs w:val="28"/>
          <w14:ligatures w14:val="standardContextual"/>
        </w:rPr>
        <w:t>và tương đương.</w:t>
      </w:r>
    </w:p>
    <w:p w14:paraId="084C8B77" w14:textId="77777777" w:rsidR="00FE3A5F" w:rsidRPr="006D5520" w:rsidRDefault="00FE3A5F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Các đồng chí được quy hoạch nhiệm kỳ kế tiếp phải đủ tuổi công tác 2 nhiệm kỳ trở lên, ít nhất trọn 1 nhiệm kỳ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(60 tháng)</w:t>
      </w:r>
      <w:r w:rsidRPr="006D5520">
        <w:rPr>
          <w:kern w:val="2"/>
          <w:sz w:val="28"/>
          <w:szCs w:val="28"/>
          <w14:ligatures w14:val="standardContextual"/>
        </w:rPr>
        <w:t xml:space="preserve"> đối với cả nam và nữ; đối với rà soát, bổ sung quy hoạch hằng năm cho nhiệm kỳ hiện tại, phải đủ tuổi công tác ít nhất từ 60 tháng trở lên.</w:t>
      </w:r>
    </w:p>
    <w:p w14:paraId="46204376" w14:textId="2D38ADAA" w:rsidR="00424E30" w:rsidRPr="006D5520" w:rsidRDefault="00424E30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 2:</w:t>
      </w:r>
      <w:r w:rsidRPr="006D5520">
        <w:rPr>
          <w:kern w:val="2"/>
          <w:sz w:val="28"/>
          <w:szCs w:val="28"/>
          <w14:ligatures w14:val="standardContextual"/>
        </w:rPr>
        <w:t xml:space="preserve"> </w:t>
      </w:r>
      <w:r w:rsidR="00DF5782" w:rsidRPr="006D5520">
        <w:rPr>
          <w:kern w:val="2"/>
          <w:sz w:val="28"/>
          <w:szCs w:val="28"/>
          <w14:ligatures w14:val="standardContextual"/>
        </w:rPr>
        <w:t>cấp ủy viên chi bộ</w:t>
      </w:r>
      <w:r w:rsidR="004375B4" w:rsidRPr="006D5520">
        <w:rPr>
          <w:kern w:val="2"/>
          <w:sz w:val="28"/>
          <w:szCs w:val="28"/>
          <w14:ligatures w14:val="standardContextual"/>
        </w:rPr>
        <w:t>; c</w:t>
      </w:r>
      <w:r w:rsidRPr="006D5520">
        <w:rPr>
          <w:kern w:val="2"/>
          <w:sz w:val="28"/>
          <w:szCs w:val="28"/>
          <w14:ligatures w14:val="standardContextual"/>
        </w:rPr>
        <w:t>ông chức, viên chức các phòng, ban, ngành, Mặt trận Tổ quốc, các tổ chức chính trị - xã hội cấp xã và tương đương.</w:t>
      </w:r>
    </w:p>
    <w:p w14:paraId="5EC8EE17" w14:textId="77777777" w:rsidR="00424E30" w:rsidRPr="006D5520" w:rsidRDefault="00424E30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được quy hoạch chức danh đối tượng 1 và còn đủ tuổi công tác ít nhất trọn 2 nhiệm kỳ trở lên đối với cả nam và nữ.</w:t>
      </w:r>
    </w:p>
    <w:p w14:paraId="6E68168E" w14:textId="737632D2" w:rsidR="00DF6785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i/>
          <w:iCs/>
          <w:spacing w:val="-4"/>
          <w:kern w:val="2"/>
          <w:sz w:val="28"/>
          <w:szCs w:val="28"/>
          <w14:ligatures w14:val="standardContextual"/>
        </w:rPr>
      </w:pPr>
      <w:r w:rsidRPr="006D5520">
        <w:rPr>
          <w:b/>
          <w:bCs/>
          <w:spacing w:val="-4"/>
          <w:kern w:val="2"/>
          <w:sz w:val="28"/>
          <w:szCs w:val="28"/>
          <w14:ligatures w14:val="standardContextual"/>
        </w:rPr>
        <w:t>7</w:t>
      </w:r>
      <w:r w:rsidR="00DF6785" w:rsidRPr="006D5520">
        <w:rPr>
          <w:b/>
          <w:bCs/>
          <w:spacing w:val="-4"/>
          <w:kern w:val="2"/>
          <w:sz w:val="28"/>
          <w:szCs w:val="28"/>
          <w14:ligatures w14:val="standardContextual"/>
        </w:rPr>
        <w:t xml:space="preserve">. Quy hoạch chức danh Phó </w:t>
      </w:r>
      <w:r w:rsidR="00023B5A" w:rsidRPr="006D5520">
        <w:rPr>
          <w:b/>
          <w:bCs/>
          <w:spacing w:val="-4"/>
          <w:kern w:val="2"/>
          <w:sz w:val="28"/>
          <w:szCs w:val="28"/>
          <w14:ligatures w14:val="standardContextual"/>
        </w:rPr>
        <w:t>B</w:t>
      </w:r>
      <w:r w:rsidR="00DF6785" w:rsidRPr="006D5520">
        <w:rPr>
          <w:b/>
          <w:bCs/>
          <w:spacing w:val="-4"/>
          <w:kern w:val="2"/>
          <w:sz w:val="28"/>
          <w:szCs w:val="28"/>
          <w14:ligatures w14:val="standardContextual"/>
        </w:rPr>
        <w:t xml:space="preserve">í thư </w:t>
      </w:r>
      <w:r w:rsidR="00BD54D8" w:rsidRPr="006D5520">
        <w:rPr>
          <w:b/>
          <w:bCs/>
          <w:kern w:val="2"/>
          <w:sz w:val="28"/>
          <w:szCs w:val="28"/>
          <w14:ligatures w14:val="standardContextual"/>
        </w:rPr>
        <w:t>chi bộ</w:t>
      </w:r>
      <w:r w:rsidR="009C6CB3" w:rsidRPr="006D5520">
        <w:rPr>
          <w:b/>
          <w:bCs/>
          <w:kern w:val="2"/>
          <w:sz w:val="28"/>
          <w:szCs w:val="28"/>
          <w14:ligatures w14:val="standardContextual"/>
        </w:rPr>
        <w:t xml:space="preserve"> cơ sở và Quỹ tín dụng Nhân dân</w:t>
      </w:r>
      <w:r w:rsidR="00023B5A" w:rsidRPr="006D5520">
        <w:rPr>
          <w:b/>
          <w:bCs/>
          <w:kern w:val="2"/>
          <w:sz w:val="28"/>
          <w:szCs w:val="28"/>
          <w14:ligatures w14:val="standardContextual"/>
        </w:rPr>
        <w:t xml:space="preserve"> </w:t>
      </w:r>
      <w:r w:rsidR="00DF6785" w:rsidRPr="006D5520">
        <w:rPr>
          <w:b/>
          <w:bCs/>
          <w:i/>
          <w:iCs/>
          <w:spacing w:val="-4"/>
          <w:kern w:val="2"/>
          <w:sz w:val="28"/>
          <w:szCs w:val="28"/>
          <w14:ligatures w14:val="standardContextual"/>
        </w:rPr>
        <w:t xml:space="preserve">(trừ chức danh Phó Bí thư </w:t>
      </w:r>
      <w:r w:rsidR="001C735D" w:rsidRPr="006D5520">
        <w:rPr>
          <w:b/>
          <w:bCs/>
          <w:i/>
          <w:iCs/>
          <w:spacing w:val="-4"/>
          <w:kern w:val="2"/>
          <w:sz w:val="28"/>
          <w:szCs w:val="28"/>
          <w14:ligatures w14:val="standardContextual"/>
        </w:rPr>
        <w:t xml:space="preserve">chi bộ </w:t>
      </w:r>
      <w:r w:rsidR="00DF6785" w:rsidRPr="006D5520">
        <w:rPr>
          <w:b/>
          <w:bCs/>
          <w:i/>
          <w:iCs/>
          <w:spacing w:val="-4"/>
          <w:kern w:val="2"/>
          <w:sz w:val="28"/>
          <w:szCs w:val="28"/>
          <w14:ligatures w14:val="standardContextual"/>
        </w:rPr>
        <w:t>Ban chỉ huy quân sự xã)</w:t>
      </w:r>
    </w:p>
    <w:p w14:paraId="131C1760" w14:textId="726B0F5F" w:rsidR="00B652C6" w:rsidRPr="006D5520" w:rsidRDefault="00B652C6" w:rsidP="006D5520">
      <w:pPr>
        <w:widowControl w:val="0"/>
        <w:spacing w:before="120" w:after="120" w:line="259" w:lineRule="auto"/>
        <w:ind w:firstLine="720"/>
        <w:jc w:val="both"/>
        <w:rPr>
          <w:b/>
          <w:bCs/>
          <w:kern w:val="2"/>
          <w:sz w:val="28"/>
          <w:szCs w:val="28"/>
          <w14:ligatures w14:val="standardContextual"/>
        </w:rPr>
      </w:pPr>
      <w:r w:rsidRPr="006D5520">
        <w:rPr>
          <w:b/>
          <w:bCs/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tượng:</w:t>
      </w:r>
      <w:r w:rsidRPr="006D5520">
        <w:rPr>
          <w:kern w:val="2"/>
          <w:sz w:val="28"/>
          <w:szCs w:val="28"/>
          <w14:ligatures w14:val="standardContextual"/>
        </w:rPr>
        <w:t xml:space="preserve"> </w:t>
      </w:r>
      <w:r w:rsidR="00645019" w:rsidRPr="006D5520">
        <w:rPr>
          <w:kern w:val="2"/>
          <w:sz w:val="28"/>
          <w:szCs w:val="28"/>
          <w14:ligatures w14:val="standardContextual"/>
        </w:rPr>
        <w:t>cấp ủy viên chi bộ</w:t>
      </w:r>
      <w:r w:rsidR="004375B4" w:rsidRPr="006D5520">
        <w:rPr>
          <w:kern w:val="2"/>
          <w:sz w:val="28"/>
          <w:szCs w:val="28"/>
          <w14:ligatures w14:val="standardContextual"/>
        </w:rPr>
        <w:t>; c</w:t>
      </w:r>
      <w:r w:rsidRPr="006D5520">
        <w:rPr>
          <w:kern w:val="2"/>
          <w:sz w:val="28"/>
          <w:szCs w:val="28"/>
          <w14:ligatures w14:val="standardContextual"/>
        </w:rPr>
        <w:t>ông chức, viên chức các phòng, ban, ngành, Mặt trận Tổ quốc, các tổ chức chính trị - xã hội cấp xã và tương đương.</w:t>
      </w:r>
    </w:p>
    <w:p w14:paraId="5EEB9122" w14:textId="77777777" w:rsidR="00B652C6" w:rsidRPr="006D5520" w:rsidRDefault="00B652C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còn đủ tuổi công tác ít nhất trọn 2 nhiệm kỳ trở lên đối với cả nam và nữ.</w:t>
      </w:r>
    </w:p>
    <w:p w14:paraId="215254EA" w14:textId="50E6163B" w:rsidR="002804A6" w:rsidRPr="006D5520" w:rsidRDefault="007A3632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b/>
          <w:bCs/>
          <w:kern w:val="2"/>
          <w:sz w:val="28"/>
          <w:szCs w:val="28"/>
          <w14:ligatures w14:val="standardContextual"/>
        </w:rPr>
        <w:lastRenderedPageBreak/>
        <w:t>8</w:t>
      </w:r>
      <w:r w:rsidR="002804A6" w:rsidRPr="006D5520">
        <w:rPr>
          <w:b/>
          <w:bCs/>
          <w:kern w:val="2"/>
          <w:sz w:val="28"/>
          <w:szCs w:val="28"/>
          <w14:ligatures w14:val="standardContextual"/>
        </w:rPr>
        <w:t xml:space="preserve">. Quy hoạch chức danh </w:t>
      </w:r>
      <w:r w:rsidR="001C735D" w:rsidRPr="006D5520">
        <w:rPr>
          <w:b/>
          <w:bCs/>
          <w:kern w:val="2"/>
          <w:sz w:val="28"/>
          <w:szCs w:val="28"/>
          <w14:ligatures w14:val="standardContextual"/>
        </w:rPr>
        <w:t>B</w:t>
      </w:r>
      <w:r w:rsidR="002804A6" w:rsidRPr="006D5520">
        <w:rPr>
          <w:b/>
          <w:bCs/>
          <w:kern w:val="2"/>
          <w:sz w:val="28"/>
          <w:szCs w:val="28"/>
          <w14:ligatures w14:val="standardContextual"/>
        </w:rPr>
        <w:t>í thư chi bộ thôn xóm</w:t>
      </w:r>
    </w:p>
    <w:p w14:paraId="6E906388" w14:textId="3071EFC9" w:rsidR="002804A6" w:rsidRPr="006D5520" w:rsidRDefault="002804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 1:</w:t>
      </w:r>
      <w:r w:rsidRPr="006D5520">
        <w:rPr>
          <w:kern w:val="2"/>
          <w:sz w:val="28"/>
          <w:szCs w:val="28"/>
          <w14:ligatures w14:val="standardContextual"/>
        </w:rPr>
        <w:t xml:space="preserve"> </w:t>
      </w:r>
      <w:r w:rsidR="003B132D" w:rsidRPr="006D5520">
        <w:rPr>
          <w:kern w:val="2"/>
          <w:sz w:val="28"/>
          <w:szCs w:val="28"/>
          <w14:ligatures w14:val="standardContextual"/>
        </w:rPr>
        <w:t>Phó bí thư chi bộ; c</w:t>
      </w:r>
      <w:r w:rsidR="001B0F1B" w:rsidRPr="006D5520">
        <w:rPr>
          <w:kern w:val="2"/>
          <w:sz w:val="28"/>
          <w:szCs w:val="28"/>
          <w14:ligatures w14:val="standardContextual"/>
        </w:rPr>
        <w:t>án bộ bán chuyên trách</w:t>
      </w:r>
      <w:r w:rsidRPr="006D5520">
        <w:rPr>
          <w:kern w:val="2"/>
          <w:sz w:val="28"/>
          <w:szCs w:val="28"/>
          <w14:ligatures w14:val="standardContextual"/>
        </w:rPr>
        <w:t>.</w:t>
      </w:r>
    </w:p>
    <w:p w14:paraId="34474008" w14:textId="77777777" w:rsidR="002804A6" w:rsidRPr="006D5520" w:rsidRDefault="002804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Các đồng chí được quy hoạch nhiệm kỳ kế tiếp phải đủ tuổi công tác 2 nhiệm kỳ trở lên, ít nhất trọn 1 nhiệm kỳ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(60 tháng)</w:t>
      </w:r>
      <w:r w:rsidRPr="006D5520">
        <w:rPr>
          <w:kern w:val="2"/>
          <w:sz w:val="28"/>
          <w:szCs w:val="28"/>
          <w14:ligatures w14:val="standardContextual"/>
        </w:rPr>
        <w:t xml:space="preserve"> đối với cả nam và nữ; đối với rà soát, bổ sung quy hoạch hằng năm cho nhiệm kỳ hiện tại, phải đủ tuổi công tác ít nhất từ 60 tháng trở lên.</w:t>
      </w:r>
    </w:p>
    <w:p w14:paraId="2C7054D7" w14:textId="3C87607B" w:rsidR="002804A6" w:rsidRPr="006D5520" w:rsidRDefault="002804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 xml:space="preserve">- </w:t>
      </w:r>
      <w:r w:rsidRPr="006D5520">
        <w:rPr>
          <w:i/>
          <w:iCs/>
          <w:kern w:val="2"/>
          <w:sz w:val="28"/>
          <w:szCs w:val="28"/>
          <w14:ligatures w14:val="standardContextual"/>
        </w:rPr>
        <w:t>Đối tượng 2:</w:t>
      </w:r>
      <w:r w:rsidRPr="006D5520">
        <w:rPr>
          <w:kern w:val="2"/>
          <w:sz w:val="28"/>
          <w:szCs w:val="28"/>
          <w14:ligatures w14:val="standardContextual"/>
        </w:rPr>
        <w:t xml:space="preserve"> </w:t>
      </w:r>
      <w:r w:rsidR="00827507" w:rsidRPr="006D5520">
        <w:rPr>
          <w:kern w:val="2"/>
          <w:sz w:val="28"/>
          <w:szCs w:val="28"/>
          <w14:ligatures w14:val="standardContextual"/>
        </w:rPr>
        <w:t>cấp ủy viên chi bộ; đ</w:t>
      </w:r>
      <w:r w:rsidR="009710AC" w:rsidRPr="006D5520">
        <w:rPr>
          <w:kern w:val="2"/>
          <w:sz w:val="28"/>
          <w:szCs w:val="28"/>
          <w14:ligatures w14:val="standardContextual"/>
        </w:rPr>
        <w:t>ảng viên ưu tú</w:t>
      </w:r>
      <w:r w:rsidRPr="006D5520">
        <w:rPr>
          <w:kern w:val="2"/>
          <w:sz w:val="28"/>
          <w:szCs w:val="28"/>
          <w14:ligatures w14:val="standardContextual"/>
        </w:rPr>
        <w:t>.</w:t>
      </w:r>
    </w:p>
    <w:p w14:paraId="6C737F17" w14:textId="0310A030" w:rsidR="002804A6" w:rsidRPr="006D5520" w:rsidRDefault="002804A6" w:rsidP="006D5520">
      <w:pPr>
        <w:widowControl w:val="0"/>
        <w:spacing w:before="120" w:after="120" w:line="259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  <w:r w:rsidRPr="006D5520">
        <w:rPr>
          <w:kern w:val="2"/>
          <w:sz w:val="28"/>
          <w:szCs w:val="28"/>
          <w14:ligatures w14:val="standardContextual"/>
        </w:rPr>
        <w:t>Các đồng chí này phải đủ tuổi công tác ít nhất trọn 2 nhiệm kỳ trở lên đối với cả nam và nữ.</w:t>
      </w:r>
    </w:p>
    <w:p w14:paraId="2B163A32" w14:textId="77777777" w:rsidR="002B5A51" w:rsidRDefault="002B5A51" w:rsidP="002B5A51">
      <w:pPr>
        <w:widowControl w:val="0"/>
        <w:spacing w:after="60" w:line="276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</w:p>
    <w:p w14:paraId="0B8FA8FB" w14:textId="77777777" w:rsidR="002804A6" w:rsidRDefault="002804A6" w:rsidP="00B652C6">
      <w:pPr>
        <w:widowControl w:val="0"/>
        <w:spacing w:after="60" w:line="276" w:lineRule="auto"/>
        <w:ind w:firstLine="720"/>
        <w:jc w:val="both"/>
        <w:rPr>
          <w:kern w:val="2"/>
          <w:sz w:val="28"/>
          <w:szCs w:val="28"/>
          <w14:ligatures w14:val="standardContextual"/>
        </w:rPr>
      </w:pPr>
    </w:p>
    <w:sectPr w:rsidR="002804A6" w:rsidSect="00960250">
      <w:headerReference w:type="default" r:id="rId7"/>
      <w:headerReference w:type="firs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A3A0" w14:textId="77777777" w:rsidR="00EE7115" w:rsidRDefault="00EE7115">
      <w:r>
        <w:separator/>
      </w:r>
    </w:p>
  </w:endnote>
  <w:endnote w:type="continuationSeparator" w:id="0">
    <w:p w14:paraId="52B36A28" w14:textId="77777777" w:rsidR="00EE7115" w:rsidRDefault="00EE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84A7" w14:textId="77777777" w:rsidR="00EE7115" w:rsidRDefault="00EE7115">
      <w:r>
        <w:separator/>
      </w:r>
    </w:p>
  </w:footnote>
  <w:footnote w:type="continuationSeparator" w:id="0">
    <w:p w14:paraId="74187A95" w14:textId="77777777" w:rsidR="00EE7115" w:rsidRDefault="00EE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0436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A5E230" w14:textId="4F9809D4" w:rsidR="00960250" w:rsidRDefault="009602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5909B" w14:textId="77777777" w:rsidR="00897F0A" w:rsidRDefault="00897F0A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8811" w14:textId="63BB0CCC" w:rsidR="00960250" w:rsidRDefault="009602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47467"/>
    <w:multiLevelType w:val="hybridMultilevel"/>
    <w:tmpl w:val="3DE855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A6F1D"/>
    <w:multiLevelType w:val="multilevel"/>
    <w:tmpl w:val="F858DD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F20DF6"/>
    <w:multiLevelType w:val="multilevel"/>
    <w:tmpl w:val="8B662858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974047"/>
    <w:multiLevelType w:val="multilevel"/>
    <w:tmpl w:val="2DF20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54358A"/>
    <w:multiLevelType w:val="multilevel"/>
    <w:tmpl w:val="7438E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4602216">
    <w:abstractNumId w:val="3"/>
  </w:num>
  <w:num w:numId="2" w16cid:durableId="548418535">
    <w:abstractNumId w:val="1"/>
  </w:num>
  <w:num w:numId="3" w16cid:durableId="2043675120">
    <w:abstractNumId w:val="4"/>
  </w:num>
  <w:num w:numId="4" w16cid:durableId="1414426534">
    <w:abstractNumId w:val="2"/>
  </w:num>
  <w:num w:numId="5" w16cid:durableId="20352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6D"/>
    <w:rsid w:val="00023B5A"/>
    <w:rsid w:val="00035D5E"/>
    <w:rsid w:val="00036949"/>
    <w:rsid w:val="0004594C"/>
    <w:rsid w:val="00055EC9"/>
    <w:rsid w:val="00057591"/>
    <w:rsid w:val="00070E5B"/>
    <w:rsid w:val="000800AF"/>
    <w:rsid w:val="000A0F06"/>
    <w:rsid w:val="000C5C10"/>
    <w:rsid w:val="000D4C6D"/>
    <w:rsid w:val="000D4D8C"/>
    <w:rsid w:val="001175ED"/>
    <w:rsid w:val="00132206"/>
    <w:rsid w:val="001A7E56"/>
    <w:rsid w:val="001B0F1B"/>
    <w:rsid w:val="001B62B0"/>
    <w:rsid w:val="001C735D"/>
    <w:rsid w:val="001E0A27"/>
    <w:rsid w:val="001F2458"/>
    <w:rsid w:val="001F6874"/>
    <w:rsid w:val="0020381A"/>
    <w:rsid w:val="002122DC"/>
    <w:rsid w:val="0021629C"/>
    <w:rsid w:val="00220C43"/>
    <w:rsid w:val="00227F59"/>
    <w:rsid w:val="0025226D"/>
    <w:rsid w:val="00256E7A"/>
    <w:rsid w:val="0026289D"/>
    <w:rsid w:val="002804A6"/>
    <w:rsid w:val="00297EF5"/>
    <w:rsid w:val="002A37C2"/>
    <w:rsid w:val="002A74A5"/>
    <w:rsid w:val="002B5A51"/>
    <w:rsid w:val="002D7ACA"/>
    <w:rsid w:val="002E2D66"/>
    <w:rsid w:val="002E6FE9"/>
    <w:rsid w:val="0031315B"/>
    <w:rsid w:val="00313C92"/>
    <w:rsid w:val="003323B7"/>
    <w:rsid w:val="00335BE5"/>
    <w:rsid w:val="003401AA"/>
    <w:rsid w:val="0035413B"/>
    <w:rsid w:val="00376C95"/>
    <w:rsid w:val="003948A8"/>
    <w:rsid w:val="00396856"/>
    <w:rsid w:val="003B132D"/>
    <w:rsid w:val="003B7D04"/>
    <w:rsid w:val="003D78A0"/>
    <w:rsid w:val="003F3CDD"/>
    <w:rsid w:val="00421DCB"/>
    <w:rsid w:val="00424E30"/>
    <w:rsid w:val="004375B4"/>
    <w:rsid w:val="00452F3C"/>
    <w:rsid w:val="004A71BC"/>
    <w:rsid w:val="004B6273"/>
    <w:rsid w:val="004F3BBC"/>
    <w:rsid w:val="004F615D"/>
    <w:rsid w:val="00500A99"/>
    <w:rsid w:val="00521B1D"/>
    <w:rsid w:val="0052532D"/>
    <w:rsid w:val="005362F8"/>
    <w:rsid w:val="00540BD9"/>
    <w:rsid w:val="0056770C"/>
    <w:rsid w:val="00583D60"/>
    <w:rsid w:val="005C2A86"/>
    <w:rsid w:val="005C4BA2"/>
    <w:rsid w:val="005E2AC5"/>
    <w:rsid w:val="005F1B72"/>
    <w:rsid w:val="00645019"/>
    <w:rsid w:val="006562CA"/>
    <w:rsid w:val="006662B8"/>
    <w:rsid w:val="0067482A"/>
    <w:rsid w:val="00695038"/>
    <w:rsid w:val="00697CE5"/>
    <w:rsid w:val="006C3BCB"/>
    <w:rsid w:val="006D5520"/>
    <w:rsid w:val="006E689C"/>
    <w:rsid w:val="006E6F9B"/>
    <w:rsid w:val="00707BD6"/>
    <w:rsid w:val="007300ED"/>
    <w:rsid w:val="0073096F"/>
    <w:rsid w:val="00746891"/>
    <w:rsid w:val="00785661"/>
    <w:rsid w:val="007A0436"/>
    <w:rsid w:val="007A3632"/>
    <w:rsid w:val="007B142E"/>
    <w:rsid w:val="007E4639"/>
    <w:rsid w:val="008004D5"/>
    <w:rsid w:val="00822C1B"/>
    <w:rsid w:val="00827507"/>
    <w:rsid w:val="008478A8"/>
    <w:rsid w:val="00856DA5"/>
    <w:rsid w:val="008753A7"/>
    <w:rsid w:val="00897F0A"/>
    <w:rsid w:val="008B2CE0"/>
    <w:rsid w:val="008C0073"/>
    <w:rsid w:val="008E65D6"/>
    <w:rsid w:val="00920867"/>
    <w:rsid w:val="00960250"/>
    <w:rsid w:val="009710AC"/>
    <w:rsid w:val="0098656D"/>
    <w:rsid w:val="009A1A01"/>
    <w:rsid w:val="009B3559"/>
    <w:rsid w:val="009B5911"/>
    <w:rsid w:val="009C6CB3"/>
    <w:rsid w:val="009E03EA"/>
    <w:rsid w:val="009F41E4"/>
    <w:rsid w:val="00A16323"/>
    <w:rsid w:val="00A41F1E"/>
    <w:rsid w:val="00A81B70"/>
    <w:rsid w:val="00A931B3"/>
    <w:rsid w:val="00A95539"/>
    <w:rsid w:val="00AD21F2"/>
    <w:rsid w:val="00AD27F3"/>
    <w:rsid w:val="00AE3637"/>
    <w:rsid w:val="00B434D5"/>
    <w:rsid w:val="00B57F0C"/>
    <w:rsid w:val="00B652C6"/>
    <w:rsid w:val="00B65AAD"/>
    <w:rsid w:val="00B71160"/>
    <w:rsid w:val="00B770C6"/>
    <w:rsid w:val="00BC247E"/>
    <w:rsid w:val="00BD54D8"/>
    <w:rsid w:val="00BE13DC"/>
    <w:rsid w:val="00BE4FA8"/>
    <w:rsid w:val="00BE5DF1"/>
    <w:rsid w:val="00BF224A"/>
    <w:rsid w:val="00C12A64"/>
    <w:rsid w:val="00C17EEE"/>
    <w:rsid w:val="00C503C3"/>
    <w:rsid w:val="00C66FA6"/>
    <w:rsid w:val="00CA74F2"/>
    <w:rsid w:val="00CC04E4"/>
    <w:rsid w:val="00CC2E01"/>
    <w:rsid w:val="00CE6322"/>
    <w:rsid w:val="00D13C6E"/>
    <w:rsid w:val="00D37866"/>
    <w:rsid w:val="00D57D1B"/>
    <w:rsid w:val="00D86234"/>
    <w:rsid w:val="00D90525"/>
    <w:rsid w:val="00DE6791"/>
    <w:rsid w:val="00DF377D"/>
    <w:rsid w:val="00DF4210"/>
    <w:rsid w:val="00DF4427"/>
    <w:rsid w:val="00DF5782"/>
    <w:rsid w:val="00DF6785"/>
    <w:rsid w:val="00E211B8"/>
    <w:rsid w:val="00E4331B"/>
    <w:rsid w:val="00E4613D"/>
    <w:rsid w:val="00E70B1A"/>
    <w:rsid w:val="00EA1669"/>
    <w:rsid w:val="00EA4A37"/>
    <w:rsid w:val="00EB18F9"/>
    <w:rsid w:val="00ED11E1"/>
    <w:rsid w:val="00EE0F2B"/>
    <w:rsid w:val="00EE7115"/>
    <w:rsid w:val="00EF3FD2"/>
    <w:rsid w:val="00F31974"/>
    <w:rsid w:val="00F7138B"/>
    <w:rsid w:val="00F83794"/>
    <w:rsid w:val="00F905CE"/>
    <w:rsid w:val="00FA78B0"/>
    <w:rsid w:val="00FD2E61"/>
    <w:rsid w:val="00FE3A5F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0C815"/>
  <w15:chartTrackingRefBased/>
  <w15:docId w15:val="{EC76545A-1C8A-47AD-972A-1C1B4E52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6D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5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5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5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5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5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5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5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5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56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5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5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5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5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5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5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5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56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56D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56D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56D"/>
    <w:rPr>
      <w:b/>
      <w:bCs/>
      <w:smallCaps/>
      <w:color w:val="2F5496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D57D1B"/>
    <w:rPr>
      <w:rFonts w:eastAsia="Times New Roman" w:cs="Times New Roman"/>
      <w:sz w:val="26"/>
      <w:szCs w:val="26"/>
    </w:rPr>
  </w:style>
  <w:style w:type="character" w:customStyle="1" w:styleId="Tiu1">
    <w:name w:val="Tiêu đề #1_"/>
    <w:basedOn w:val="DefaultParagraphFont"/>
    <w:link w:val="Tiu10"/>
    <w:rsid w:val="00D57D1B"/>
    <w:rPr>
      <w:rFonts w:eastAsia="Times New Roman" w:cs="Times New Roman"/>
      <w:b/>
      <w:bCs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D57D1B"/>
    <w:pPr>
      <w:widowControl w:val="0"/>
      <w:spacing w:after="100" w:line="290" w:lineRule="auto"/>
      <w:ind w:firstLine="400"/>
    </w:pPr>
    <w:rPr>
      <w:kern w:val="2"/>
      <w:sz w:val="26"/>
      <w:szCs w:val="26"/>
      <w14:ligatures w14:val="standardContextual"/>
    </w:rPr>
  </w:style>
  <w:style w:type="paragraph" w:customStyle="1" w:styleId="Tiu10">
    <w:name w:val="Tiêu đề #1"/>
    <w:basedOn w:val="Normal"/>
    <w:link w:val="Tiu1"/>
    <w:rsid w:val="00D57D1B"/>
    <w:pPr>
      <w:widowControl w:val="0"/>
      <w:spacing w:after="120" w:line="298" w:lineRule="auto"/>
      <w:ind w:firstLine="720"/>
      <w:outlineLvl w:val="0"/>
    </w:pPr>
    <w:rPr>
      <w:b/>
      <w:bCs/>
      <w:kern w:val="2"/>
      <w:sz w:val="26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60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250"/>
    <w:rPr>
      <w:rFonts w:eastAsia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0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250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279</cp:revision>
  <dcterms:created xsi:type="dcterms:W3CDTF">2025-11-06T06:47:00Z</dcterms:created>
  <dcterms:modified xsi:type="dcterms:W3CDTF">2026-01-08T10:31:00Z</dcterms:modified>
</cp:coreProperties>
</file>