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88" w:type="dxa"/>
        <w:tblLook w:val="04A0" w:firstRow="1" w:lastRow="0" w:firstColumn="1" w:lastColumn="0" w:noHBand="0" w:noVBand="1"/>
      </w:tblPr>
      <w:tblGrid>
        <w:gridCol w:w="4678"/>
        <w:gridCol w:w="5510"/>
      </w:tblGrid>
      <w:tr w:rsidR="000C09D6" w14:paraId="5302BE86" w14:textId="77777777">
        <w:tc>
          <w:tcPr>
            <w:tcW w:w="4678" w:type="dxa"/>
          </w:tcPr>
          <w:p w14:paraId="59A565A5" w14:textId="77777777" w:rsidR="000C09D6" w:rsidRDefault="00FD1647">
            <w:pPr>
              <w:pStyle w:val="Heading1"/>
              <w:spacing w:before="0" w:after="0"/>
              <w:jc w:val="center"/>
              <w:rPr>
                <w:rFonts w:ascii="Times New Roman" w:hAnsi="Times New Roman" w:cs="Times New Roman"/>
                <w:color w:val="auto"/>
                <w:sz w:val="28"/>
                <w:szCs w:val="28"/>
              </w:rPr>
            </w:pPr>
            <w:r>
              <w:rPr>
                <w:rFonts w:ascii="Times New Roman" w:hAnsi="Times New Roman" w:cs="Times New Roman"/>
                <w:color w:val="auto"/>
                <w:sz w:val="28"/>
                <w:szCs w:val="28"/>
              </w:rPr>
              <w:t>ĐẢNG BỘ XÃ XUÂN HƯNG</w:t>
            </w:r>
          </w:p>
          <w:p w14:paraId="39395C63" w14:textId="77777777" w:rsidR="000C09D6" w:rsidRDefault="00FD1647">
            <w:pPr>
              <w:pStyle w:val="Heading1"/>
              <w:spacing w:before="0"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BAN XÂY DỰNG ĐẢNG</w:t>
            </w:r>
          </w:p>
          <w:p w14:paraId="689A03F9" w14:textId="77777777" w:rsidR="000C09D6" w:rsidRDefault="00FD1647">
            <w:pPr>
              <w:jc w:val="center"/>
              <w:rPr>
                <w:sz w:val="28"/>
                <w:szCs w:val="28"/>
              </w:rPr>
            </w:pPr>
            <w:r>
              <w:rPr>
                <w:sz w:val="28"/>
                <w:szCs w:val="28"/>
              </w:rPr>
              <w:t>*</w:t>
            </w:r>
          </w:p>
          <w:p w14:paraId="779768A1" w14:textId="77777777" w:rsidR="000C09D6" w:rsidRDefault="00FD1647">
            <w:pPr>
              <w:jc w:val="center"/>
              <w:rPr>
                <w:sz w:val="28"/>
                <w:szCs w:val="28"/>
              </w:rPr>
            </w:pPr>
            <w:r>
              <w:rPr>
                <w:sz w:val="28"/>
                <w:szCs w:val="28"/>
              </w:rPr>
              <w:t>Số    - CV/BXĐ</w:t>
            </w:r>
          </w:p>
          <w:p w14:paraId="0695EE64" w14:textId="77777777" w:rsidR="000C09D6" w:rsidRDefault="00FD1647">
            <w:pPr>
              <w:jc w:val="center"/>
              <w:rPr>
                <w:i/>
              </w:rPr>
            </w:pPr>
            <w:r>
              <w:rPr>
                <w:i/>
              </w:rPr>
              <w:t>“V/v thực hiện và thu nộp các loại biểu mẫu kiểm điểm đánh giá chất lượng TCCSĐ, đảng viên năm 2025”</w:t>
            </w:r>
          </w:p>
          <w:p w14:paraId="40E71638" w14:textId="77777777" w:rsidR="000C09D6" w:rsidRDefault="000C09D6">
            <w:pPr>
              <w:jc w:val="center"/>
              <w:rPr>
                <w:i/>
                <w:spacing w:val="-18"/>
                <w:sz w:val="28"/>
                <w:szCs w:val="28"/>
              </w:rPr>
            </w:pPr>
          </w:p>
        </w:tc>
        <w:tc>
          <w:tcPr>
            <w:tcW w:w="5510" w:type="dxa"/>
          </w:tcPr>
          <w:p w14:paraId="7C4C3C67" w14:textId="77777777" w:rsidR="000C09D6" w:rsidRDefault="00FD1647">
            <w:pPr>
              <w:pStyle w:val="Heading2"/>
              <w:jc w:val="center"/>
              <w:rPr>
                <w:rFonts w:ascii="Times New Roman" w:hAnsi="Times New Roman" w:cs="Times New Roman"/>
                <w:b/>
                <w:iCs/>
                <w:color w:val="auto"/>
                <w:sz w:val="28"/>
                <w:szCs w:val="28"/>
                <w:u w:val="single"/>
              </w:rPr>
            </w:pPr>
            <w:r>
              <w:rPr>
                <w:rFonts w:ascii="Times New Roman" w:hAnsi="Times New Roman" w:cs="Times New Roman"/>
                <w:b/>
                <w:iCs/>
                <w:color w:val="auto"/>
                <w:sz w:val="28"/>
                <w:szCs w:val="28"/>
                <w:u w:val="single"/>
              </w:rPr>
              <w:t>ĐẢNG CỘNG SẢN VIỆT NAM</w:t>
            </w:r>
          </w:p>
          <w:p w14:paraId="13B6485C" w14:textId="77777777" w:rsidR="000C09D6" w:rsidRDefault="00FD1647">
            <w:pPr>
              <w:pStyle w:val="BodyTextIndent"/>
              <w:spacing w:before="240" w:after="120" w:line="240" w:lineRule="auto"/>
              <w:ind w:firstLine="0"/>
              <w:jc w:val="center"/>
              <w:rPr>
                <w:b/>
                <w:bCs/>
                <w:i/>
                <w:iCs/>
                <w:spacing w:val="-6"/>
                <w:szCs w:val="28"/>
                <w:u w:val="single"/>
              </w:rPr>
            </w:pPr>
            <w:r>
              <w:rPr>
                <w:i/>
                <w:szCs w:val="28"/>
              </w:rPr>
              <w:t>Xuân Hưng , ngày 26 tháng 11 năm 2025</w:t>
            </w:r>
          </w:p>
        </w:tc>
      </w:tr>
    </w:tbl>
    <w:p w14:paraId="2B53F100" w14:textId="77777777" w:rsidR="000C09D6" w:rsidRDefault="00FD1647">
      <w:pPr>
        <w:pStyle w:val="BodyTextIndent"/>
        <w:spacing w:before="0" w:after="60" w:line="240" w:lineRule="auto"/>
        <w:jc w:val="center"/>
        <w:rPr>
          <w:bCs/>
          <w:iCs/>
          <w:spacing w:val="6"/>
          <w:szCs w:val="28"/>
        </w:rPr>
      </w:pPr>
      <w:r>
        <w:rPr>
          <w:b/>
          <w:bCs/>
          <w:iCs/>
          <w:spacing w:val="-6"/>
          <w:szCs w:val="28"/>
          <w:u w:val="single"/>
        </w:rPr>
        <w:t>Kính gửi</w:t>
      </w:r>
      <w:r>
        <w:rPr>
          <w:b/>
          <w:bCs/>
          <w:iCs/>
          <w:spacing w:val="-6"/>
          <w:szCs w:val="28"/>
        </w:rPr>
        <w:t>:  Các tổ chức đảng trực thuộc Đảng ủy xã.</w:t>
      </w:r>
    </w:p>
    <w:p w14:paraId="4E514A11" w14:textId="77777777" w:rsidR="000C09D6" w:rsidRDefault="000C09D6">
      <w:pPr>
        <w:pStyle w:val="BodyTextIndent"/>
        <w:spacing w:line="240" w:lineRule="auto"/>
        <w:rPr>
          <w:bCs/>
          <w:iCs/>
          <w:szCs w:val="28"/>
        </w:rPr>
      </w:pPr>
    </w:p>
    <w:p w14:paraId="1F934971" w14:textId="77777777" w:rsidR="000C09D6" w:rsidRDefault="00FD1647">
      <w:pPr>
        <w:pStyle w:val="BodyTextIndent"/>
        <w:spacing w:line="312" w:lineRule="auto"/>
        <w:rPr>
          <w:bCs/>
          <w:iCs/>
          <w:szCs w:val="28"/>
        </w:rPr>
      </w:pPr>
      <w:r>
        <w:rPr>
          <w:bCs/>
          <w:iCs/>
          <w:szCs w:val="28"/>
        </w:rPr>
        <w:t>Thực hiện sự chỉ đạo của Ban Thường vụ Đảng ủy, Ban xây dựng Đảng hướng dẫn cụ thể  về hồ sơ, biểu mẫu kiểm điểm, đánh giá tập thể, cá nhân của các chi bộ trực thuộc Đảng ủy năm 2025 cụ thể như sau :</w:t>
      </w:r>
    </w:p>
    <w:p w14:paraId="707530AA" w14:textId="77777777" w:rsidR="000C09D6" w:rsidRDefault="00FD1647">
      <w:pPr>
        <w:pStyle w:val="BodyTextIndent"/>
        <w:spacing w:line="312" w:lineRule="auto"/>
        <w:rPr>
          <w:b/>
          <w:bCs/>
          <w:spacing w:val="-8"/>
          <w:szCs w:val="28"/>
        </w:rPr>
      </w:pPr>
      <w:r>
        <w:rPr>
          <w:b/>
          <w:bCs/>
          <w:spacing w:val="-8"/>
          <w:szCs w:val="28"/>
        </w:rPr>
        <w:t>1. Nội dung kiểm điểm :</w:t>
      </w:r>
    </w:p>
    <w:p w14:paraId="5AD8E7F0" w14:textId="77777777" w:rsidR="000C09D6" w:rsidRDefault="00FD1647">
      <w:pPr>
        <w:pStyle w:val="BodyTextIndent"/>
        <w:spacing w:line="312" w:lineRule="auto"/>
        <w:rPr>
          <w:spacing w:val="-8"/>
          <w:szCs w:val="28"/>
        </w:rPr>
      </w:pPr>
      <w:r>
        <w:rPr>
          <w:spacing w:val="-8"/>
          <w:szCs w:val="28"/>
        </w:rPr>
        <w:t>Đề nghị các tổ chức đảng trong xã căn cứ vào Quy định số Kế hoạch số -KH/ĐU      của Ban thường vụ Đảng ủy về việc “Kiểm điểm và đánh giá, xếp loại chất lượng hàng năm đối với tổ chức đảng, đảng viên và tập thể, cá nhân cán bộ lãnh đạo, quản lý trong hệ thống chính trị xã, thực hiện nghiêm túc, đúng quy định, đạt chất lượng, hiệu quả và đảm bảo thời gian thời gian đề ra.</w:t>
      </w:r>
    </w:p>
    <w:p w14:paraId="4E46B788" w14:textId="77777777" w:rsidR="000C09D6" w:rsidRDefault="00FD1647">
      <w:pPr>
        <w:widowControl w:val="0"/>
        <w:spacing w:before="120" w:line="312" w:lineRule="auto"/>
        <w:ind w:firstLine="567"/>
        <w:jc w:val="both"/>
        <w:rPr>
          <w:b/>
          <w:sz w:val="28"/>
          <w:szCs w:val="28"/>
          <w:lang w:val="nl-NL"/>
        </w:rPr>
      </w:pPr>
      <w:r>
        <w:rPr>
          <w:b/>
          <w:sz w:val="28"/>
          <w:szCs w:val="28"/>
          <w:lang w:val="nl-NL"/>
        </w:rPr>
        <w:t>2. Chuẩn bị nội dung kiểm điểm:</w:t>
      </w:r>
    </w:p>
    <w:p w14:paraId="09FBB1FA" w14:textId="77777777" w:rsidR="000C09D6" w:rsidRDefault="00FD1647">
      <w:pPr>
        <w:pStyle w:val="ListParagraph"/>
        <w:spacing w:before="120" w:line="312" w:lineRule="auto"/>
        <w:ind w:left="0" w:firstLine="567"/>
        <w:jc w:val="both"/>
        <w:rPr>
          <w:b/>
          <w:bCs/>
          <w:sz w:val="28"/>
          <w:szCs w:val="28"/>
        </w:rPr>
      </w:pPr>
      <w:r>
        <w:rPr>
          <w:b/>
          <w:bCs/>
          <w:sz w:val="28"/>
          <w:szCs w:val="28"/>
        </w:rPr>
        <w:t xml:space="preserve">2.1.  </w:t>
      </w:r>
      <w:r>
        <w:rPr>
          <w:b/>
          <w:i/>
          <w:sz w:val="28"/>
          <w:szCs w:val="28"/>
          <w:lang w:val="nl-NL"/>
        </w:rPr>
        <w:t>Đối với cá nhân đảng viên</w:t>
      </w:r>
    </w:p>
    <w:p w14:paraId="17E787EF" w14:textId="77777777" w:rsidR="000C09D6" w:rsidRDefault="00FD1647">
      <w:pPr>
        <w:spacing w:before="120" w:line="312" w:lineRule="auto"/>
        <w:ind w:firstLine="567"/>
        <w:jc w:val="both"/>
        <w:rPr>
          <w:spacing w:val="-6"/>
          <w:sz w:val="28"/>
          <w:szCs w:val="28"/>
        </w:rPr>
      </w:pPr>
      <w:r>
        <w:rPr>
          <w:spacing w:val="-6"/>
          <w:sz w:val="28"/>
          <w:szCs w:val="28"/>
        </w:rPr>
        <w:t xml:space="preserve">- </w:t>
      </w:r>
      <w:r>
        <w:rPr>
          <w:sz w:val="28"/>
          <w:szCs w:val="28"/>
          <w:shd w:val="clear" w:color="auto" w:fill="FFFFFF"/>
        </w:rPr>
        <w:t>Chuẩn bị bản kiểm điểm cá nhân</w:t>
      </w:r>
      <w:r>
        <w:rPr>
          <w:spacing w:val="-6"/>
          <w:sz w:val="28"/>
          <w:szCs w:val="28"/>
        </w:rPr>
        <w:t xml:space="preserve">. </w:t>
      </w:r>
    </w:p>
    <w:p w14:paraId="28569393" w14:textId="77777777" w:rsidR="000C09D6" w:rsidRDefault="00FD1647">
      <w:pPr>
        <w:spacing w:before="120" w:line="312" w:lineRule="auto"/>
        <w:ind w:firstLine="567"/>
        <w:jc w:val="both"/>
        <w:rPr>
          <w:spacing w:val="-6"/>
          <w:sz w:val="28"/>
          <w:szCs w:val="28"/>
        </w:rPr>
      </w:pPr>
      <w:r>
        <w:rPr>
          <w:spacing w:val="-6"/>
          <w:sz w:val="28"/>
          <w:szCs w:val="28"/>
        </w:rPr>
        <w:t xml:space="preserve">(Trong đó: </w:t>
      </w:r>
      <w:r>
        <w:rPr>
          <w:b/>
          <w:bCs/>
          <w:spacing w:val="-6"/>
          <w:sz w:val="28"/>
          <w:szCs w:val="28"/>
        </w:rPr>
        <w:t xml:space="preserve">Mẫu 02A - KĐ.ĐG </w:t>
      </w:r>
      <w:r>
        <w:rPr>
          <w:spacing w:val="-6"/>
          <w:sz w:val="28"/>
          <w:szCs w:val="28"/>
        </w:rPr>
        <w:t xml:space="preserve">đối với cá nhân giữ chức vụ lãnh đạo, quản lý </w:t>
      </w:r>
      <w:r>
        <w:rPr>
          <w:i/>
          <w:iCs/>
          <w:spacing w:val="-6"/>
          <w:sz w:val="28"/>
          <w:szCs w:val="28"/>
        </w:rPr>
        <w:t>(kèm theo phụ lục 3)</w:t>
      </w:r>
      <w:r>
        <w:rPr>
          <w:spacing w:val="-6"/>
          <w:sz w:val="32"/>
          <w:szCs w:val="32"/>
        </w:rPr>
        <w:t xml:space="preserve">; </w:t>
      </w:r>
      <w:r>
        <w:rPr>
          <w:b/>
          <w:bCs/>
          <w:spacing w:val="-6"/>
          <w:sz w:val="28"/>
          <w:szCs w:val="28"/>
        </w:rPr>
        <w:t xml:space="preserve">Mẫu 02B - KĐ.ĐG </w:t>
      </w:r>
      <w:r>
        <w:rPr>
          <w:spacing w:val="-6"/>
          <w:sz w:val="28"/>
          <w:szCs w:val="28"/>
        </w:rPr>
        <w:t xml:space="preserve">đối với cá nhân không giữ chức vụ lãnh đạo, quản lý (đảng viên chi bộ các cơ quan, đơn vị, đơn vị sự nghiệp, doanh nghiệp). </w:t>
      </w:r>
      <w:r>
        <w:rPr>
          <w:i/>
          <w:iCs/>
          <w:spacing w:val="-6"/>
          <w:sz w:val="28"/>
          <w:szCs w:val="28"/>
        </w:rPr>
        <w:t xml:space="preserve">(kèm theo phụ lục 4); </w:t>
      </w:r>
      <w:r>
        <w:rPr>
          <w:b/>
          <w:bCs/>
          <w:spacing w:val="-6"/>
          <w:sz w:val="28"/>
          <w:szCs w:val="28"/>
        </w:rPr>
        <w:t xml:space="preserve">Mẫu 02C - KĐ.ĐG  </w:t>
      </w:r>
      <w:r>
        <w:rPr>
          <w:spacing w:val="-6"/>
          <w:sz w:val="28"/>
          <w:szCs w:val="28"/>
        </w:rPr>
        <w:t xml:space="preserve">đối với cá nhân không làm việc trong hệ thống chính trị. (đảng viên chi bộ nông thôn). </w:t>
      </w:r>
      <w:r>
        <w:rPr>
          <w:i/>
          <w:iCs/>
          <w:spacing w:val="-6"/>
          <w:sz w:val="28"/>
          <w:szCs w:val="28"/>
        </w:rPr>
        <w:t>(kèm theo phụ lục 5).</w:t>
      </w:r>
      <w:r>
        <w:rPr>
          <w:spacing w:val="-6"/>
          <w:sz w:val="32"/>
          <w:szCs w:val="32"/>
        </w:rPr>
        <w:t xml:space="preserve">  </w:t>
      </w:r>
    </w:p>
    <w:p w14:paraId="1C682747" w14:textId="77777777" w:rsidR="000C09D6" w:rsidRDefault="00FD1647">
      <w:pPr>
        <w:spacing w:before="120" w:line="312" w:lineRule="auto"/>
        <w:ind w:firstLine="567"/>
        <w:jc w:val="both"/>
        <w:rPr>
          <w:sz w:val="28"/>
          <w:szCs w:val="28"/>
        </w:rPr>
      </w:pPr>
      <w:r>
        <w:rPr>
          <w:sz w:val="28"/>
          <w:szCs w:val="28"/>
        </w:rPr>
        <w:t xml:space="preserve">- Bản cam kết tu dưỡng rèn luyện năm 2026 </w:t>
      </w:r>
      <w:r>
        <w:rPr>
          <w:b/>
          <w:bCs/>
          <w:sz w:val="28"/>
          <w:szCs w:val="28"/>
        </w:rPr>
        <w:t>(theo mẫu 04-ĐV).</w:t>
      </w:r>
    </w:p>
    <w:p w14:paraId="62B77D19" w14:textId="77777777" w:rsidR="000C09D6" w:rsidRDefault="00FD1647">
      <w:pPr>
        <w:spacing w:before="120" w:line="312" w:lineRule="auto"/>
        <w:ind w:firstLine="567"/>
        <w:jc w:val="both"/>
        <w:rPr>
          <w:sz w:val="28"/>
          <w:szCs w:val="28"/>
        </w:rPr>
      </w:pPr>
      <w:r>
        <w:rPr>
          <w:sz w:val="28"/>
          <w:szCs w:val="28"/>
        </w:rPr>
        <w:t xml:space="preserve">- Viết phiếu bổ sung hồ sơ đảng viên </w:t>
      </w:r>
      <w:r>
        <w:rPr>
          <w:i/>
          <w:sz w:val="28"/>
          <w:szCs w:val="28"/>
        </w:rPr>
        <w:t>(nếu có)</w:t>
      </w:r>
      <w:r>
        <w:rPr>
          <w:sz w:val="28"/>
          <w:szCs w:val="28"/>
        </w:rPr>
        <w:t xml:space="preserve"> </w:t>
      </w:r>
      <w:r>
        <w:rPr>
          <w:b/>
          <w:bCs/>
          <w:sz w:val="28"/>
          <w:szCs w:val="28"/>
        </w:rPr>
        <w:t>(theo mẫu 05-ĐV).</w:t>
      </w:r>
    </w:p>
    <w:p w14:paraId="34470BAA" w14:textId="77777777" w:rsidR="000C09D6" w:rsidRDefault="00FD1647">
      <w:pPr>
        <w:spacing w:before="120" w:line="312" w:lineRule="auto"/>
        <w:ind w:firstLine="567"/>
        <w:jc w:val="both"/>
        <w:rPr>
          <w:spacing w:val="-6"/>
          <w:sz w:val="28"/>
          <w:szCs w:val="28"/>
        </w:rPr>
      </w:pPr>
      <w:r>
        <w:rPr>
          <w:sz w:val="28"/>
          <w:szCs w:val="28"/>
        </w:rPr>
        <w:t>- Xin ý kiến chi ủy nơi cư trú</w:t>
      </w:r>
      <w:r>
        <w:rPr>
          <w:i/>
          <w:sz w:val="28"/>
          <w:szCs w:val="28"/>
        </w:rPr>
        <w:t xml:space="preserve"> </w:t>
      </w:r>
      <w:r>
        <w:rPr>
          <w:b/>
          <w:bCs/>
          <w:sz w:val="28"/>
          <w:szCs w:val="28"/>
        </w:rPr>
        <w:t xml:space="preserve">(theo mẫu 06-ĐV). </w:t>
      </w:r>
      <w:r>
        <w:rPr>
          <w:spacing w:val="-6"/>
          <w:sz w:val="28"/>
          <w:szCs w:val="28"/>
        </w:rPr>
        <w:t>(đảng viên chi bộ các cơ quan, đơn vị, đơn vị sự nghiệp, doanh nghiệp)</w:t>
      </w:r>
    </w:p>
    <w:p w14:paraId="24973B99" w14:textId="77777777" w:rsidR="000C09D6" w:rsidRDefault="00FD1647">
      <w:pPr>
        <w:pStyle w:val="ListParagraph"/>
        <w:spacing w:before="40" w:line="276" w:lineRule="auto"/>
        <w:ind w:left="426"/>
        <w:jc w:val="both"/>
        <w:rPr>
          <w:i/>
          <w:iCs/>
          <w:sz w:val="28"/>
          <w:szCs w:val="32"/>
        </w:rPr>
      </w:pPr>
      <w:r>
        <w:rPr>
          <w:i/>
          <w:iCs/>
          <w:sz w:val="28"/>
          <w:szCs w:val="32"/>
        </w:rPr>
        <w:t>*Lưu ý: Cấp uỷ chi bộ thu kiểm điểm của đảng viên trước từ 1-2 ngày để tổng hợp kết quả tự đánh giá của đảng viên đưa vào các mẫu phiếu.</w:t>
      </w:r>
    </w:p>
    <w:p w14:paraId="58D610F5" w14:textId="77777777" w:rsidR="000C09D6" w:rsidRDefault="00FD1647">
      <w:pPr>
        <w:widowControl w:val="0"/>
        <w:spacing w:before="120" w:line="312" w:lineRule="auto"/>
        <w:ind w:firstLine="567"/>
        <w:jc w:val="both"/>
        <w:rPr>
          <w:b/>
          <w:i/>
          <w:sz w:val="28"/>
          <w:szCs w:val="28"/>
          <w:lang w:val="nl-NL"/>
        </w:rPr>
      </w:pPr>
      <w:r>
        <w:rPr>
          <w:b/>
          <w:i/>
          <w:sz w:val="28"/>
          <w:szCs w:val="28"/>
          <w:lang w:val="nl-NL"/>
        </w:rPr>
        <w:lastRenderedPageBreak/>
        <w:t>2.2. Chi ủy chi bộ chuẩn bị trước khi tổ chức hội nghị kiểm điểm.</w:t>
      </w:r>
    </w:p>
    <w:p w14:paraId="27555F92" w14:textId="77777777" w:rsidR="000C09D6" w:rsidRDefault="00FD1647">
      <w:pPr>
        <w:spacing w:before="120" w:line="312" w:lineRule="auto"/>
        <w:ind w:firstLine="567"/>
        <w:jc w:val="both"/>
        <w:rPr>
          <w:sz w:val="28"/>
          <w:szCs w:val="28"/>
        </w:rPr>
      </w:pPr>
      <w:r>
        <w:rPr>
          <w:sz w:val="28"/>
          <w:szCs w:val="28"/>
        </w:rPr>
        <w:t xml:space="preserve">- Chuẩn bị Báo cáo kiểm điểm tập thể </w:t>
      </w:r>
      <w:r>
        <w:rPr>
          <w:b/>
          <w:bCs/>
          <w:sz w:val="28"/>
          <w:szCs w:val="28"/>
        </w:rPr>
        <w:t>(theo mẫu 01-KĐ.ĐG).</w:t>
      </w:r>
      <w:r>
        <w:rPr>
          <w:sz w:val="28"/>
          <w:szCs w:val="28"/>
        </w:rPr>
        <w:t xml:space="preserve"> (cấp uỷ chi bộ hoặc bí thư chi bộ nơi không có cấp uỷ xây dựng báo cáo). (</w:t>
      </w:r>
      <w:r>
        <w:rPr>
          <w:i/>
          <w:iCs/>
          <w:sz w:val="28"/>
          <w:szCs w:val="28"/>
        </w:rPr>
        <w:t>kèm theo phụ lục 1</w:t>
      </w:r>
      <w:r>
        <w:rPr>
          <w:sz w:val="28"/>
          <w:szCs w:val="28"/>
        </w:rPr>
        <w:t>)</w:t>
      </w:r>
    </w:p>
    <w:p w14:paraId="11403258" w14:textId="77777777" w:rsidR="000C09D6" w:rsidRDefault="00FD1647">
      <w:pPr>
        <w:spacing w:before="40" w:after="160" w:line="276" w:lineRule="auto"/>
        <w:ind w:firstLine="567"/>
        <w:jc w:val="both"/>
        <w:rPr>
          <w:sz w:val="28"/>
          <w:szCs w:val="28"/>
        </w:rPr>
      </w:pPr>
      <w:r>
        <w:rPr>
          <w:sz w:val="28"/>
          <w:szCs w:val="28"/>
        </w:rPr>
        <w:t xml:space="preserve">- Tổng hợp kết quả tự đánh giá của từng đảng viên. </w:t>
      </w:r>
    </w:p>
    <w:p w14:paraId="66D80653" w14:textId="77777777" w:rsidR="000C09D6" w:rsidRDefault="00FD1647">
      <w:pPr>
        <w:spacing w:before="40" w:after="160" w:line="276" w:lineRule="auto"/>
        <w:ind w:firstLine="567"/>
        <w:jc w:val="both"/>
        <w:rPr>
          <w:sz w:val="28"/>
          <w:szCs w:val="28"/>
        </w:rPr>
      </w:pPr>
      <w:r>
        <w:rPr>
          <w:sz w:val="28"/>
          <w:szCs w:val="28"/>
        </w:rPr>
        <w:t>- Chi uỷ (Bí thư chi bộ nơi không có chi ủy) chuẩn bị các mẫu phiếu phục vụ cho hội nghị kiểm điểm chi bộ.</w:t>
      </w:r>
    </w:p>
    <w:p w14:paraId="08778C60" w14:textId="77777777" w:rsidR="000C09D6" w:rsidRDefault="00FD1647">
      <w:pPr>
        <w:pStyle w:val="ListParagraph"/>
        <w:spacing w:before="120" w:line="312" w:lineRule="auto"/>
        <w:ind w:left="0" w:firstLine="567"/>
        <w:jc w:val="both"/>
        <w:rPr>
          <w:b/>
          <w:bCs/>
          <w:i/>
          <w:iCs/>
          <w:sz w:val="28"/>
          <w:szCs w:val="28"/>
        </w:rPr>
      </w:pPr>
      <w:r>
        <w:rPr>
          <w:b/>
          <w:bCs/>
          <w:i/>
          <w:iCs/>
          <w:sz w:val="28"/>
          <w:szCs w:val="28"/>
        </w:rPr>
        <w:t>3. Biểu mẫu thực hiện tại Hội nghị kiểm điểm chi bộ :</w:t>
      </w:r>
    </w:p>
    <w:p w14:paraId="6D50F9C4" w14:textId="77777777" w:rsidR="000C09D6" w:rsidRDefault="00FD1647">
      <w:pPr>
        <w:spacing w:before="120" w:line="312" w:lineRule="auto"/>
        <w:ind w:firstLine="567"/>
        <w:jc w:val="both"/>
        <w:rPr>
          <w:b/>
          <w:bCs/>
          <w:spacing w:val="-6"/>
          <w:sz w:val="28"/>
          <w:szCs w:val="28"/>
        </w:rPr>
      </w:pPr>
      <w:r>
        <w:rPr>
          <w:b/>
          <w:bCs/>
          <w:spacing w:val="-6"/>
          <w:sz w:val="28"/>
          <w:szCs w:val="28"/>
        </w:rPr>
        <w:t xml:space="preserve">- Đối với chi bộ trực thuộc: </w:t>
      </w:r>
      <w:r>
        <w:rPr>
          <w:spacing w:val="-6"/>
          <w:sz w:val="28"/>
          <w:szCs w:val="28"/>
        </w:rPr>
        <w:t xml:space="preserve"> Đảng viên trong chi bộ bỏ phiếu đề xuất đánh giá, xếp loại chất lượng đảng viên theo mẫu </w:t>
      </w:r>
      <w:r>
        <w:rPr>
          <w:b/>
          <w:bCs/>
          <w:spacing w:val="-6"/>
          <w:sz w:val="28"/>
          <w:szCs w:val="28"/>
        </w:rPr>
        <w:t>01A- ĐGĐV</w:t>
      </w:r>
      <w:r>
        <w:rPr>
          <w:spacing w:val="-6"/>
          <w:sz w:val="28"/>
          <w:szCs w:val="28"/>
        </w:rPr>
        <w:t>. Tổng hợp kết quả đề xuất đánh giá xếp loại đảng viên theo mẫu</w:t>
      </w:r>
      <w:r>
        <w:rPr>
          <w:b/>
          <w:bCs/>
          <w:spacing w:val="-6"/>
          <w:sz w:val="28"/>
          <w:szCs w:val="28"/>
        </w:rPr>
        <w:t xml:space="preserve"> 01C-ĐG.ĐV .</w:t>
      </w:r>
    </w:p>
    <w:p w14:paraId="568ACB90" w14:textId="77777777" w:rsidR="000C09D6" w:rsidRDefault="00FD1647">
      <w:pPr>
        <w:spacing w:before="120" w:line="312" w:lineRule="auto"/>
        <w:ind w:firstLine="567"/>
        <w:jc w:val="both"/>
        <w:rPr>
          <w:spacing w:val="-6"/>
          <w:sz w:val="28"/>
          <w:szCs w:val="28"/>
        </w:rPr>
      </w:pPr>
      <w:r>
        <w:rPr>
          <w:spacing w:val="-6"/>
          <w:sz w:val="28"/>
          <w:szCs w:val="28"/>
        </w:rPr>
        <w:t xml:space="preserve">- </w:t>
      </w:r>
      <w:r>
        <w:rPr>
          <w:b/>
          <w:bCs/>
          <w:i/>
          <w:iCs/>
          <w:spacing w:val="-6"/>
          <w:sz w:val="28"/>
          <w:szCs w:val="28"/>
        </w:rPr>
        <w:t xml:space="preserve">Đối với </w:t>
      </w:r>
      <w:r>
        <w:rPr>
          <w:b/>
          <w:bCs/>
          <w:i/>
          <w:iCs/>
          <w:sz w:val="28"/>
          <w:szCs w:val="28"/>
        </w:rPr>
        <w:t xml:space="preserve">chi bộ cơ sở : </w:t>
      </w:r>
      <w:r>
        <w:rPr>
          <w:spacing w:val="-6"/>
          <w:sz w:val="28"/>
          <w:szCs w:val="28"/>
        </w:rPr>
        <w:t xml:space="preserve">Đảng viên trong chi bộ bỏ phiếu biểu quyết đánh giá, xếp loại chất lượng đảng viên theo mẫu </w:t>
      </w:r>
      <w:r>
        <w:rPr>
          <w:b/>
          <w:bCs/>
          <w:spacing w:val="-6"/>
          <w:sz w:val="28"/>
          <w:szCs w:val="28"/>
        </w:rPr>
        <w:t>01B- ĐGĐV</w:t>
      </w:r>
      <w:r>
        <w:rPr>
          <w:spacing w:val="-6"/>
          <w:sz w:val="28"/>
          <w:szCs w:val="28"/>
        </w:rPr>
        <w:t xml:space="preserve">. </w:t>
      </w:r>
    </w:p>
    <w:p w14:paraId="25B03ACA" w14:textId="77777777" w:rsidR="000C09D6" w:rsidRDefault="00FD1647">
      <w:pPr>
        <w:spacing w:before="40" w:after="160" w:line="276" w:lineRule="auto"/>
        <w:ind w:firstLine="567"/>
        <w:jc w:val="both"/>
        <w:rPr>
          <w:b/>
          <w:bCs/>
          <w:spacing w:val="-6"/>
          <w:sz w:val="28"/>
          <w:szCs w:val="28"/>
        </w:rPr>
      </w:pPr>
      <w:r>
        <w:rPr>
          <w:spacing w:val="-6"/>
          <w:sz w:val="28"/>
          <w:szCs w:val="28"/>
        </w:rPr>
        <w:t xml:space="preserve">- Bỏ phiếu đề xuất đánh giá, xếp loại chất lượng chi bộ theo mẫu </w:t>
      </w:r>
      <w:r>
        <w:rPr>
          <w:b/>
          <w:bCs/>
          <w:spacing w:val="-6"/>
          <w:sz w:val="28"/>
          <w:szCs w:val="28"/>
        </w:rPr>
        <w:t xml:space="preserve">03- ĐGTT. </w:t>
      </w:r>
    </w:p>
    <w:p w14:paraId="74CC2B4D" w14:textId="77777777" w:rsidR="000C09D6" w:rsidRDefault="00FD1647">
      <w:pPr>
        <w:spacing w:before="40" w:after="160" w:line="276" w:lineRule="auto"/>
        <w:ind w:firstLine="567"/>
        <w:jc w:val="both"/>
        <w:rPr>
          <w:spacing w:val="-6"/>
          <w:sz w:val="28"/>
          <w:szCs w:val="28"/>
        </w:rPr>
      </w:pPr>
      <w:r>
        <w:rPr>
          <w:spacing w:val="-6"/>
          <w:sz w:val="28"/>
          <w:szCs w:val="28"/>
        </w:rPr>
        <w:t>- Biên bản hội nghị kiểm điểm.</w:t>
      </w:r>
    </w:p>
    <w:p w14:paraId="57A61398" w14:textId="1D7C09E4" w:rsidR="000C09D6" w:rsidRDefault="00EC2C0A">
      <w:pPr>
        <w:spacing w:before="120" w:line="312" w:lineRule="auto"/>
        <w:ind w:firstLine="567"/>
        <w:jc w:val="both"/>
        <w:rPr>
          <w:b/>
          <w:bCs/>
          <w:i/>
          <w:iCs/>
          <w:spacing w:val="-6"/>
          <w:sz w:val="28"/>
          <w:szCs w:val="28"/>
        </w:rPr>
      </w:pPr>
      <w:r>
        <w:rPr>
          <w:b/>
          <w:bCs/>
          <w:i/>
          <w:iCs/>
          <w:spacing w:val="-6"/>
          <w:sz w:val="28"/>
          <w:szCs w:val="28"/>
        </w:rPr>
        <w:t>4</w:t>
      </w:r>
      <w:r w:rsidR="00FD1647">
        <w:rPr>
          <w:b/>
          <w:bCs/>
          <w:i/>
          <w:iCs/>
          <w:spacing w:val="-6"/>
          <w:sz w:val="28"/>
          <w:szCs w:val="28"/>
        </w:rPr>
        <w:t>. Hội nghị cấp ủy chi bộ (sau hội nghị chi bộ)</w:t>
      </w:r>
    </w:p>
    <w:p w14:paraId="194A9A58" w14:textId="77777777" w:rsidR="000C09D6" w:rsidRDefault="00FD1647">
      <w:pPr>
        <w:spacing w:before="120" w:line="312" w:lineRule="auto"/>
        <w:ind w:firstLine="567"/>
        <w:jc w:val="both"/>
        <w:rPr>
          <w:b/>
          <w:bCs/>
          <w:spacing w:val="-6"/>
          <w:sz w:val="28"/>
          <w:szCs w:val="28"/>
        </w:rPr>
      </w:pPr>
      <w:r>
        <w:rPr>
          <w:spacing w:val="-6"/>
          <w:sz w:val="28"/>
          <w:szCs w:val="28"/>
        </w:rPr>
        <w:t xml:space="preserve">- Cấp ủy chi bộ thảo luận, bỏ phiếu đề xuất đánh giá, xếp loại chất lượng cán bộ lãnh đạo, quản lý năm 2025 </w:t>
      </w:r>
      <w:r>
        <w:rPr>
          <w:b/>
          <w:bCs/>
          <w:spacing w:val="-6"/>
          <w:sz w:val="28"/>
          <w:szCs w:val="28"/>
        </w:rPr>
        <w:t>(theo mẫu 07-ĐG),</w:t>
      </w:r>
      <w:r>
        <w:rPr>
          <w:spacing w:val="-6"/>
          <w:sz w:val="28"/>
          <w:szCs w:val="28"/>
        </w:rPr>
        <w:t xml:space="preserve"> tổng hợp theo </w:t>
      </w:r>
      <w:r>
        <w:rPr>
          <w:b/>
          <w:bCs/>
          <w:spacing w:val="-6"/>
          <w:sz w:val="28"/>
          <w:szCs w:val="28"/>
        </w:rPr>
        <w:t xml:space="preserve">07A-ĐG. </w:t>
      </w:r>
    </w:p>
    <w:p w14:paraId="5E0FD990" w14:textId="6CDA109C" w:rsidR="000C09D6" w:rsidRDefault="00FD1647">
      <w:pPr>
        <w:spacing w:before="120" w:line="312" w:lineRule="auto"/>
        <w:ind w:firstLine="567"/>
        <w:jc w:val="both"/>
        <w:rPr>
          <w:b/>
          <w:bCs/>
          <w:spacing w:val="-6"/>
          <w:sz w:val="28"/>
          <w:szCs w:val="28"/>
        </w:rPr>
      </w:pPr>
      <w:r>
        <w:rPr>
          <w:spacing w:val="-6"/>
          <w:sz w:val="28"/>
          <w:szCs w:val="28"/>
        </w:rPr>
        <w:t xml:space="preserve">- Bỏ phiếu đề xuất tự đánh giá, xếp loại chất lượng đối với tập thể cấp ủy theo mẫu </w:t>
      </w:r>
      <w:r>
        <w:rPr>
          <w:b/>
          <w:bCs/>
          <w:spacing w:val="-6"/>
          <w:sz w:val="28"/>
          <w:szCs w:val="28"/>
        </w:rPr>
        <w:t xml:space="preserve">03A- ĐGTT, </w:t>
      </w:r>
      <w:r>
        <w:rPr>
          <w:spacing w:val="-6"/>
          <w:sz w:val="28"/>
          <w:szCs w:val="28"/>
        </w:rPr>
        <w:t xml:space="preserve">tổng hợp theo mẫu mẫu </w:t>
      </w:r>
      <w:r>
        <w:rPr>
          <w:b/>
          <w:bCs/>
          <w:spacing w:val="-6"/>
          <w:sz w:val="28"/>
          <w:szCs w:val="28"/>
        </w:rPr>
        <w:t>03</w:t>
      </w:r>
      <w:r w:rsidR="00DB5600">
        <w:rPr>
          <w:b/>
          <w:bCs/>
          <w:spacing w:val="-6"/>
          <w:sz w:val="28"/>
          <w:szCs w:val="28"/>
        </w:rPr>
        <w:t>C</w:t>
      </w:r>
      <w:r w:rsidR="00EB0EDA">
        <w:rPr>
          <w:b/>
          <w:bCs/>
          <w:spacing w:val="-6"/>
          <w:sz w:val="28"/>
          <w:szCs w:val="28"/>
        </w:rPr>
        <w:t>-</w:t>
      </w:r>
      <w:r>
        <w:rPr>
          <w:b/>
          <w:bCs/>
          <w:spacing w:val="-6"/>
          <w:sz w:val="28"/>
          <w:szCs w:val="28"/>
        </w:rPr>
        <w:t>ĐGTT</w:t>
      </w:r>
    </w:p>
    <w:p w14:paraId="211A60FA" w14:textId="5C9EC638" w:rsidR="000C09D6" w:rsidRDefault="00FD1647">
      <w:pPr>
        <w:spacing w:before="120" w:line="312" w:lineRule="auto"/>
        <w:ind w:firstLine="567"/>
        <w:jc w:val="both"/>
        <w:rPr>
          <w:b/>
          <w:bCs/>
          <w:spacing w:val="-6"/>
          <w:sz w:val="28"/>
          <w:szCs w:val="28"/>
        </w:rPr>
      </w:pPr>
      <w:r>
        <w:rPr>
          <w:spacing w:val="-6"/>
          <w:sz w:val="28"/>
          <w:szCs w:val="28"/>
        </w:rPr>
        <w:t xml:space="preserve">-  Cấp ủy chi bộ thảo luận, biểu quyết thông qua mức đề xuất đánh giá, xếp loại xếp loại chi bộ theo mẫu </w:t>
      </w:r>
      <w:r>
        <w:rPr>
          <w:b/>
          <w:bCs/>
          <w:spacing w:val="-6"/>
          <w:sz w:val="28"/>
          <w:szCs w:val="28"/>
        </w:rPr>
        <w:t>03- ĐGTT.</w:t>
      </w:r>
    </w:p>
    <w:p w14:paraId="0C070D5F" w14:textId="4A9B98C6" w:rsidR="000C09D6" w:rsidRDefault="00FD1647">
      <w:pPr>
        <w:spacing w:before="120" w:line="312" w:lineRule="auto"/>
        <w:ind w:firstLine="567"/>
        <w:jc w:val="both"/>
        <w:rPr>
          <w:b/>
          <w:bCs/>
          <w:spacing w:val="-6"/>
          <w:sz w:val="28"/>
          <w:szCs w:val="28"/>
        </w:rPr>
      </w:pPr>
      <w:r>
        <w:rPr>
          <w:b/>
          <w:bCs/>
          <w:spacing w:val="-6"/>
          <w:sz w:val="28"/>
          <w:szCs w:val="28"/>
        </w:rPr>
        <w:t xml:space="preserve">- Cấp ủy chi bộ cơ sở : </w:t>
      </w:r>
      <w:r>
        <w:rPr>
          <w:spacing w:val="-6"/>
          <w:sz w:val="28"/>
          <w:szCs w:val="28"/>
        </w:rPr>
        <w:t>Thảo luận, biểu quyết thông qua mức xếp loại đảng viên trong chi bộ theo mẫu</w:t>
      </w:r>
      <w:r w:rsidR="00EE479E">
        <w:rPr>
          <w:spacing w:val="-6"/>
          <w:sz w:val="28"/>
          <w:szCs w:val="28"/>
        </w:rPr>
        <w:t xml:space="preserve"> </w:t>
      </w:r>
      <w:r w:rsidR="00EE479E">
        <w:rPr>
          <w:b/>
          <w:bCs/>
          <w:spacing w:val="-6"/>
          <w:sz w:val="28"/>
          <w:szCs w:val="28"/>
        </w:rPr>
        <w:t xml:space="preserve">01D- ĐGĐV </w:t>
      </w:r>
      <w:r>
        <w:rPr>
          <w:b/>
          <w:bCs/>
          <w:spacing w:val="-6"/>
          <w:sz w:val="28"/>
          <w:szCs w:val="28"/>
        </w:rPr>
        <w:t>(chỉ riêng đối với chi bộ cơ sở).</w:t>
      </w:r>
    </w:p>
    <w:p w14:paraId="0598B1FC" w14:textId="77777777" w:rsidR="000C09D6" w:rsidRDefault="00FD1647">
      <w:pPr>
        <w:spacing w:before="120" w:line="312" w:lineRule="auto"/>
        <w:ind w:firstLine="567"/>
        <w:jc w:val="both"/>
        <w:rPr>
          <w:spacing w:val="-6"/>
          <w:sz w:val="28"/>
          <w:szCs w:val="28"/>
        </w:rPr>
      </w:pPr>
      <w:r>
        <w:rPr>
          <w:spacing w:val="-6"/>
          <w:sz w:val="28"/>
          <w:szCs w:val="28"/>
        </w:rPr>
        <w:t>- Biên bản hội nghị kiểm điểm.</w:t>
      </w:r>
    </w:p>
    <w:p w14:paraId="4DF0B410" w14:textId="08C317AC" w:rsidR="000C09D6" w:rsidRDefault="00A22CE7">
      <w:pPr>
        <w:spacing w:before="120" w:line="312" w:lineRule="auto"/>
        <w:ind w:firstLine="567"/>
        <w:jc w:val="both"/>
        <w:rPr>
          <w:spacing w:val="-6"/>
          <w:sz w:val="28"/>
          <w:szCs w:val="28"/>
        </w:rPr>
      </w:pPr>
      <w:r>
        <w:rPr>
          <w:b/>
          <w:bCs/>
          <w:spacing w:val="-6"/>
          <w:sz w:val="28"/>
          <w:szCs w:val="28"/>
        </w:rPr>
        <w:t>5</w:t>
      </w:r>
      <w:r w:rsidR="00FD1647">
        <w:rPr>
          <w:b/>
          <w:bCs/>
          <w:spacing w:val="-6"/>
          <w:sz w:val="28"/>
          <w:szCs w:val="28"/>
        </w:rPr>
        <w:t xml:space="preserve">- Đối với các chi bộ cơ sở có tổ đảng (CƠ QUAN KHỐI ĐẢNG, UBND xã): </w:t>
      </w:r>
    </w:p>
    <w:p w14:paraId="2638A766" w14:textId="77777777" w:rsidR="000C09D6" w:rsidRDefault="00FD1647">
      <w:pPr>
        <w:tabs>
          <w:tab w:val="left" w:pos="426"/>
        </w:tabs>
        <w:spacing w:before="120" w:line="312" w:lineRule="auto"/>
        <w:ind w:firstLine="567"/>
        <w:jc w:val="both"/>
        <w:rPr>
          <w:b/>
          <w:bCs/>
          <w:i/>
          <w:iCs/>
          <w:sz w:val="28"/>
          <w:szCs w:val="28"/>
        </w:rPr>
      </w:pPr>
      <w:r>
        <w:rPr>
          <w:b/>
          <w:bCs/>
          <w:i/>
          <w:iCs/>
          <w:sz w:val="28"/>
          <w:szCs w:val="28"/>
        </w:rPr>
        <w:t>* Tại  các tổ đảng :</w:t>
      </w:r>
    </w:p>
    <w:p w14:paraId="667AC8DF" w14:textId="77777777" w:rsidR="000C09D6" w:rsidRDefault="00FD1647">
      <w:pPr>
        <w:tabs>
          <w:tab w:val="left" w:pos="426"/>
        </w:tabs>
        <w:spacing w:before="120" w:line="312" w:lineRule="auto"/>
        <w:ind w:firstLine="567"/>
        <w:jc w:val="both"/>
        <w:rPr>
          <w:sz w:val="28"/>
          <w:szCs w:val="28"/>
        </w:rPr>
      </w:pPr>
      <w:r>
        <w:rPr>
          <w:sz w:val="28"/>
          <w:szCs w:val="28"/>
        </w:rPr>
        <w:t>- Đ/c Tổ trưởng tổ đảng : báo cáo kiểm điểm tập thể</w:t>
      </w:r>
    </w:p>
    <w:p w14:paraId="0F790488" w14:textId="77777777" w:rsidR="000C09D6" w:rsidRDefault="00FD1647">
      <w:pPr>
        <w:tabs>
          <w:tab w:val="left" w:pos="426"/>
        </w:tabs>
        <w:spacing w:before="120" w:line="312" w:lineRule="auto"/>
        <w:ind w:firstLine="567"/>
        <w:jc w:val="both"/>
        <w:rPr>
          <w:sz w:val="28"/>
          <w:szCs w:val="28"/>
        </w:rPr>
      </w:pPr>
      <w:r>
        <w:rPr>
          <w:sz w:val="28"/>
          <w:szCs w:val="28"/>
        </w:rPr>
        <w:t xml:space="preserve">- Đ/c đảng viên Kiểm điểm cá nhân đảng viên </w:t>
      </w:r>
    </w:p>
    <w:p w14:paraId="30AF9000" w14:textId="77777777" w:rsidR="000C09D6" w:rsidRDefault="00FD1647">
      <w:pPr>
        <w:tabs>
          <w:tab w:val="left" w:pos="426"/>
        </w:tabs>
        <w:spacing w:before="120" w:line="312" w:lineRule="auto"/>
        <w:ind w:firstLine="567"/>
        <w:jc w:val="both"/>
        <w:rPr>
          <w:sz w:val="28"/>
          <w:szCs w:val="28"/>
        </w:rPr>
      </w:pPr>
      <w:r>
        <w:rPr>
          <w:spacing w:val="-6"/>
          <w:sz w:val="28"/>
          <w:szCs w:val="28"/>
        </w:rPr>
        <w:t>- Phiếu đề xuất đánh giá, xếp loại đối với đảng viên trong tổ đảng.</w:t>
      </w:r>
    </w:p>
    <w:p w14:paraId="5A342B7C" w14:textId="77777777" w:rsidR="000C09D6" w:rsidRDefault="00FD1647">
      <w:pPr>
        <w:tabs>
          <w:tab w:val="left" w:pos="426"/>
        </w:tabs>
        <w:spacing w:before="120" w:line="312" w:lineRule="auto"/>
        <w:ind w:firstLine="567"/>
        <w:jc w:val="both"/>
        <w:rPr>
          <w:spacing w:val="-6"/>
          <w:sz w:val="28"/>
          <w:szCs w:val="28"/>
        </w:rPr>
      </w:pPr>
      <w:r>
        <w:rPr>
          <w:sz w:val="28"/>
          <w:szCs w:val="28"/>
        </w:rPr>
        <w:lastRenderedPageBreak/>
        <w:t xml:space="preserve">- Phiếu đề xuất đánh giá, xếp loại chất lượng đối với chi bộ theo mẫu </w:t>
      </w:r>
      <w:r>
        <w:rPr>
          <w:spacing w:val="-6"/>
          <w:sz w:val="28"/>
          <w:szCs w:val="28"/>
        </w:rPr>
        <w:t>03B- ĐGTT.</w:t>
      </w:r>
    </w:p>
    <w:p w14:paraId="1E752BEF" w14:textId="4A195C55" w:rsidR="000C09D6" w:rsidRDefault="00FD1647">
      <w:pPr>
        <w:tabs>
          <w:tab w:val="left" w:pos="426"/>
        </w:tabs>
        <w:spacing w:before="120" w:line="312" w:lineRule="auto"/>
        <w:ind w:firstLine="567"/>
        <w:jc w:val="both"/>
        <w:rPr>
          <w:spacing w:val="-6"/>
          <w:sz w:val="28"/>
          <w:szCs w:val="28"/>
        </w:rPr>
      </w:pPr>
      <w:r>
        <w:rPr>
          <w:spacing w:val="-6"/>
          <w:sz w:val="28"/>
          <w:szCs w:val="28"/>
        </w:rPr>
        <w:t xml:space="preserve">- Sau khi tiến hành bỏ phiếu, tổ đảng tổng hợp </w:t>
      </w:r>
      <w:r w:rsidR="002028E1">
        <w:rPr>
          <w:spacing w:val="-6"/>
          <w:sz w:val="28"/>
          <w:szCs w:val="28"/>
        </w:rPr>
        <w:t>tổng hợp kết quả đề xuất tự đánh giá, xếp loại đảng viên  theo mẫu</w:t>
      </w:r>
      <w:r w:rsidR="002028E1">
        <w:rPr>
          <w:b/>
          <w:bCs/>
          <w:spacing w:val="-6"/>
          <w:sz w:val="28"/>
          <w:szCs w:val="28"/>
        </w:rPr>
        <w:t xml:space="preserve"> 02A-ĐG.ĐV, </w:t>
      </w:r>
      <w:r>
        <w:rPr>
          <w:spacing w:val="-6"/>
          <w:sz w:val="28"/>
          <w:szCs w:val="28"/>
        </w:rPr>
        <w:t xml:space="preserve">báo cáo đề xuất đánh giá chất lượng đối với chi bộ theo mẫu </w:t>
      </w:r>
      <w:r>
        <w:rPr>
          <w:b/>
          <w:bCs/>
          <w:spacing w:val="-6"/>
          <w:sz w:val="28"/>
          <w:szCs w:val="28"/>
        </w:rPr>
        <w:t>03- ĐGTT</w:t>
      </w:r>
      <w:r>
        <w:rPr>
          <w:spacing w:val="-6"/>
          <w:sz w:val="28"/>
          <w:szCs w:val="28"/>
        </w:rPr>
        <w:t>, gửi về Cấp ủy chi bộ xem xét quyết định chính thức.</w:t>
      </w:r>
    </w:p>
    <w:p w14:paraId="10233B48" w14:textId="77777777" w:rsidR="000C09D6" w:rsidRDefault="00FD1647">
      <w:pPr>
        <w:tabs>
          <w:tab w:val="left" w:pos="426"/>
        </w:tabs>
        <w:spacing w:before="120" w:line="312" w:lineRule="auto"/>
        <w:ind w:firstLine="567"/>
        <w:jc w:val="both"/>
        <w:rPr>
          <w:b/>
          <w:bCs/>
          <w:i/>
          <w:iCs/>
          <w:spacing w:val="-6"/>
          <w:sz w:val="28"/>
          <w:szCs w:val="28"/>
        </w:rPr>
      </w:pPr>
      <w:r>
        <w:rPr>
          <w:b/>
          <w:bCs/>
          <w:i/>
          <w:iCs/>
          <w:spacing w:val="-6"/>
          <w:sz w:val="28"/>
          <w:szCs w:val="28"/>
        </w:rPr>
        <w:t>* Hội nghị cấp ủy chi bộ :</w:t>
      </w:r>
    </w:p>
    <w:p w14:paraId="32A5E943" w14:textId="7F655B1F" w:rsidR="000C09D6" w:rsidRDefault="002028E1">
      <w:pPr>
        <w:tabs>
          <w:tab w:val="left" w:pos="426"/>
        </w:tabs>
        <w:spacing w:before="120" w:line="312" w:lineRule="auto"/>
        <w:ind w:firstLine="567"/>
        <w:jc w:val="both"/>
        <w:rPr>
          <w:spacing w:val="-6"/>
          <w:sz w:val="28"/>
          <w:szCs w:val="28"/>
        </w:rPr>
      </w:pPr>
      <w:r>
        <w:rPr>
          <w:spacing w:val="-6"/>
          <w:sz w:val="28"/>
          <w:szCs w:val="28"/>
        </w:rPr>
        <w:t>T</w:t>
      </w:r>
      <w:r w:rsidR="00FD1647">
        <w:rPr>
          <w:spacing w:val="-6"/>
          <w:sz w:val="28"/>
          <w:szCs w:val="28"/>
        </w:rPr>
        <w:t>ổng hợp kết quả đề xuất đánh giá chi bộ, tập thể cấp ủy, đảng viên của các tổ đảng.</w:t>
      </w:r>
    </w:p>
    <w:p w14:paraId="21F27A58" w14:textId="173A9C95" w:rsidR="000C09D6" w:rsidRDefault="00FD1647">
      <w:pPr>
        <w:spacing w:before="120" w:line="312" w:lineRule="auto"/>
        <w:ind w:firstLine="567"/>
        <w:jc w:val="both"/>
        <w:rPr>
          <w:spacing w:val="-6"/>
          <w:sz w:val="28"/>
          <w:szCs w:val="28"/>
        </w:rPr>
      </w:pPr>
      <w:r>
        <w:rPr>
          <w:spacing w:val="-6"/>
          <w:sz w:val="28"/>
          <w:szCs w:val="28"/>
        </w:rPr>
        <w:t xml:space="preserve">- </w:t>
      </w:r>
      <w:r w:rsidR="002028E1">
        <w:rPr>
          <w:spacing w:val="-6"/>
          <w:sz w:val="28"/>
          <w:szCs w:val="28"/>
        </w:rPr>
        <w:t>Bỏ p</w:t>
      </w:r>
      <w:r>
        <w:rPr>
          <w:spacing w:val="-6"/>
          <w:sz w:val="28"/>
          <w:szCs w:val="28"/>
        </w:rPr>
        <w:t xml:space="preserve">hiếu biểu quyết đánh giá, xếp loại chất lượng đảng viên theo mẫu </w:t>
      </w:r>
      <w:r>
        <w:rPr>
          <w:b/>
          <w:bCs/>
          <w:spacing w:val="-6"/>
          <w:sz w:val="28"/>
          <w:szCs w:val="28"/>
        </w:rPr>
        <w:t xml:space="preserve">01B- ĐGĐV. </w:t>
      </w:r>
      <w:r>
        <w:rPr>
          <w:spacing w:val="-6"/>
          <w:sz w:val="28"/>
          <w:szCs w:val="28"/>
        </w:rPr>
        <w:t>Tổng hợp kết quả biểu quyết theo mẫu</w:t>
      </w:r>
      <w:r>
        <w:rPr>
          <w:b/>
          <w:bCs/>
          <w:spacing w:val="-6"/>
          <w:sz w:val="28"/>
          <w:szCs w:val="28"/>
        </w:rPr>
        <w:t xml:space="preserve"> 01</w:t>
      </w:r>
      <w:r w:rsidR="002028E1">
        <w:rPr>
          <w:b/>
          <w:bCs/>
          <w:spacing w:val="-6"/>
          <w:sz w:val="28"/>
          <w:szCs w:val="28"/>
        </w:rPr>
        <w:t>C</w:t>
      </w:r>
      <w:r>
        <w:rPr>
          <w:b/>
          <w:bCs/>
          <w:spacing w:val="-6"/>
          <w:sz w:val="28"/>
          <w:szCs w:val="28"/>
        </w:rPr>
        <w:t>-ĐG.ĐV</w:t>
      </w:r>
    </w:p>
    <w:p w14:paraId="6E4C54FD" w14:textId="124E5982" w:rsidR="000C09D6" w:rsidRDefault="00FD1647">
      <w:pPr>
        <w:spacing w:before="120" w:line="312" w:lineRule="auto"/>
        <w:ind w:firstLine="567"/>
        <w:jc w:val="both"/>
        <w:rPr>
          <w:b/>
          <w:bCs/>
          <w:spacing w:val="-6"/>
          <w:sz w:val="28"/>
          <w:szCs w:val="28"/>
        </w:rPr>
      </w:pPr>
      <w:r>
        <w:rPr>
          <w:spacing w:val="-6"/>
          <w:sz w:val="28"/>
          <w:szCs w:val="28"/>
        </w:rPr>
        <w:t xml:space="preserve">- Phiếu đề xuất tự đánh giá, xếp loại chất lượng đối với tập thể cấp ủy theo mẫu </w:t>
      </w:r>
      <w:r>
        <w:rPr>
          <w:b/>
          <w:bCs/>
          <w:spacing w:val="-6"/>
          <w:sz w:val="28"/>
          <w:szCs w:val="28"/>
        </w:rPr>
        <w:t>03- ĐGTT</w:t>
      </w:r>
    </w:p>
    <w:p w14:paraId="016551A5" w14:textId="77777777" w:rsidR="000C09D6" w:rsidRDefault="00FD1647">
      <w:pPr>
        <w:tabs>
          <w:tab w:val="left" w:pos="426"/>
        </w:tabs>
        <w:spacing w:before="120" w:line="312" w:lineRule="auto"/>
        <w:ind w:firstLine="567"/>
        <w:jc w:val="both"/>
        <w:rPr>
          <w:spacing w:val="-6"/>
          <w:sz w:val="28"/>
          <w:szCs w:val="28"/>
        </w:rPr>
      </w:pPr>
      <w:r>
        <w:rPr>
          <w:spacing w:val="-6"/>
          <w:sz w:val="28"/>
          <w:szCs w:val="28"/>
        </w:rPr>
        <w:t xml:space="preserve">- Phiếu đề xuất đánh giá xếp loại chất lượng chi bộ theo mẫu </w:t>
      </w:r>
      <w:r>
        <w:rPr>
          <w:b/>
          <w:bCs/>
          <w:spacing w:val="-6"/>
          <w:sz w:val="28"/>
          <w:szCs w:val="28"/>
        </w:rPr>
        <w:t>03B- ĐGTT</w:t>
      </w:r>
      <w:r>
        <w:rPr>
          <w:spacing w:val="-6"/>
          <w:sz w:val="28"/>
          <w:szCs w:val="28"/>
        </w:rPr>
        <w:t>.</w:t>
      </w:r>
    </w:p>
    <w:p w14:paraId="6847EEC7" w14:textId="451B7829" w:rsidR="002C1ED2" w:rsidRDefault="002C1ED2" w:rsidP="002C1ED2">
      <w:pPr>
        <w:tabs>
          <w:tab w:val="left" w:pos="426"/>
        </w:tabs>
        <w:spacing w:before="120" w:line="312" w:lineRule="auto"/>
        <w:ind w:firstLine="567"/>
        <w:jc w:val="both"/>
        <w:rPr>
          <w:i/>
          <w:iCs/>
          <w:spacing w:val="-6"/>
          <w:sz w:val="28"/>
          <w:szCs w:val="28"/>
        </w:rPr>
      </w:pPr>
      <w:r>
        <w:rPr>
          <w:i/>
          <w:iCs/>
          <w:spacing w:val="-6"/>
          <w:sz w:val="28"/>
          <w:szCs w:val="28"/>
        </w:rPr>
        <w:t xml:space="preserve">- Tổng hợp theo mẫu </w:t>
      </w:r>
      <w:r>
        <w:rPr>
          <w:b/>
          <w:bCs/>
          <w:spacing w:val="-6"/>
          <w:sz w:val="28"/>
          <w:szCs w:val="28"/>
        </w:rPr>
        <w:t>01D-ĐG.ĐV, 03</w:t>
      </w:r>
      <w:r w:rsidR="005766C2">
        <w:rPr>
          <w:b/>
          <w:bCs/>
          <w:spacing w:val="-6"/>
          <w:sz w:val="28"/>
          <w:szCs w:val="28"/>
        </w:rPr>
        <w:t>B</w:t>
      </w:r>
      <w:r>
        <w:rPr>
          <w:b/>
          <w:bCs/>
          <w:spacing w:val="-6"/>
          <w:sz w:val="28"/>
          <w:szCs w:val="28"/>
        </w:rPr>
        <w:t>-ĐGTT, 07A-ĐG</w:t>
      </w:r>
    </w:p>
    <w:p w14:paraId="26F9D16D" w14:textId="42381CCC" w:rsidR="000C09D6" w:rsidRDefault="00FD1647">
      <w:pPr>
        <w:tabs>
          <w:tab w:val="left" w:pos="426"/>
        </w:tabs>
        <w:spacing w:before="120" w:line="312" w:lineRule="auto"/>
        <w:ind w:firstLine="567"/>
        <w:jc w:val="both"/>
        <w:rPr>
          <w:sz w:val="28"/>
          <w:szCs w:val="28"/>
          <w:lang w:val="pt-BR"/>
        </w:rPr>
      </w:pPr>
      <w:r>
        <w:rPr>
          <w:b/>
          <w:bCs/>
          <w:spacing w:val="-6"/>
          <w:sz w:val="28"/>
          <w:szCs w:val="28"/>
        </w:rPr>
        <w:t xml:space="preserve">6 - Đối với các tập thể lãnh đạo </w:t>
      </w:r>
      <w:r>
        <w:rPr>
          <w:sz w:val="28"/>
          <w:szCs w:val="28"/>
          <w:lang w:val="pt-BR"/>
        </w:rPr>
        <w:t>quản lý có dưới 03 thành viên kiểm điểm ở tập thể cấp uỷ cơ quan, đơn vị nơi công tác hoặc các cơ quan, đơn vị có chức năng, nhiệm vụ tương đồng theo mục 3.5 của kế hoạch :</w:t>
      </w:r>
    </w:p>
    <w:p w14:paraId="58E41C10" w14:textId="77777777" w:rsidR="000C09D6" w:rsidRDefault="00FD1647">
      <w:pPr>
        <w:tabs>
          <w:tab w:val="left" w:pos="426"/>
        </w:tabs>
        <w:spacing w:before="120" w:line="312" w:lineRule="auto"/>
        <w:ind w:firstLine="567"/>
        <w:jc w:val="both"/>
        <w:rPr>
          <w:b/>
          <w:bCs/>
          <w:spacing w:val="-6"/>
          <w:sz w:val="28"/>
          <w:szCs w:val="28"/>
        </w:rPr>
      </w:pPr>
      <w:r>
        <w:rPr>
          <w:b/>
          <w:bCs/>
          <w:spacing w:val="-6"/>
          <w:sz w:val="28"/>
          <w:szCs w:val="28"/>
        </w:rPr>
        <w:t xml:space="preserve">- </w:t>
      </w:r>
      <w:r>
        <w:rPr>
          <w:spacing w:val="-6"/>
          <w:sz w:val="28"/>
          <w:szCs w:val="28"/>
        </w:rPr>
        <w:t xml:space="preserve">Phiếu đề xuất đánh giá, xếp loại cho tập thể cơ quan đơn vị (Phiếu đánh giá xếp loại cho cơ quan đơn vị nào thì lấy phiếu các đồng chí lãnh đạo của cơ quan đơn vị đó và  các đồng chí trong cấp ủy chi bộ và </w:t>
      </w:r>
      <w:r>
        <w:rPr>
          <w:b/>
          <w:bCs/>
          <w:spacing w:val="-6"/>
          <w:sz w:val="28"/>
          <w:szCs w:val="28"/>
        </w:rPr>
        <w:t>theo mẫu 03-ĐGTTCU)</w:t>
      </w:r>
      <w:r>
        <w:rPr>
          <w:spacing w:val="-6"/>
          <w:sz w:val="28"/>
          <w:szCs w:val="28"/>
        </w:rPr>
        <w:t>.</w:t>
      </w:r>
    </w:p>
    <w:p w14:paraId="42157282" w14:textId="77777777" w:rsidR="000C09D6" w:rsidRDefault="00FD1647">
      <w:pPr>
        <w:tabs>
          <w:tab w:val="left" w:pos="426"/>
        </w:tabs>
        <w:spacing w:before="120" w:line="312" w:lineRule="auto"/>
        <w:ind w:firstLine="567"/>
        <w:jc w:val="both"/>
        <w:rPr>
          <w:spacing w:val="-6"/>
          <w:sz w:val="28"/>
          <w:szCs w:val="28"/>
        </w:rPr>
      </w:pPr>
      <w:r>
        <w:rPr>
          <w:spacing w:val="-6"/>
          <w:sz w:val="28"/>
          <w:szCs w:val="28"/>
        </w:rPr>
        <w:t xml:space="preserve">- Phiếu đề xuất đánh giá, xếp loại chất lượng cho cán bộ lãnh đạo quản lý của cơ quan đơn vị (Phiếu đánh giá xếp loại chất lượng cho cán bộ lãnh đạo quản lý của đơn vị nào thì lấy phiếu của các đồng chí lãnh đạo trong cơ quan đó và các đ/c cấp ủy chi bộ </w:t>
      </w:r>
      <w:r>
        <w:rPr>
          <w:b/>
          <w:bCs/>
          <w:spacing w:val="-6"/>
          <w:sz w:val="28"/>
          <w:szCs w:val="28"/>
        </w:rPr>
        <w:t>theo mẫu 07-ĐG</w:t>
      </w:r>
      <w:r>
        <w:rPr>
          <w:spacing w:val="-6"/>
          <w:sz w:val="28"/>
          <w:szCs w:val="28"/>
        </w:rPr>
        <w:t>.</w:t>
      </w:r>
    </w:p>
    <w:p w14:paraId="07E5A6EE" w14:textId="2103C813" w:rsidR="000C09D6" w:rsidRDefault="00FD1647">
      <w:pPr>
        <w:tabs>
          <w:tab w:val="left" w:pos="426"/>
        </w:tabs>
        <w:spacing w:before="120" w:line="312" w:lineRule="auto"/>
        <w:ind w:firstLine="567"/>
        <w:jc w:val="both"/>
        <w:rPr>
          <w:i/>
          <w:iCs/>
          <w:spacing w:val="-6"/>
          <w:sz w:val="28"/>
          <w:szCs w:val="28"/>
        </w:rPr>
      </w:pPr>
      <w:r>
        <w:rPr>
          <w:i/>
          <w:iCs/>
          <w:spacing w:val="-6"/>
          <w:sz w:val="28"/>
          <w:szCs w:val="28"/>
        </w:rPr>
        <w:t xml:space="preserve">- Tổng hợp theo mẫu </w:t>
      </w:r>
      <w:r>
        <w:rPr>
          <w:b/>
          <w:bCs/>
          <w:spacing w:val="-6"/>
          <w:sz w:val="28"/>
          <w:szCs w:val="28"/>
        </w:rPr>
        <w:t xml:space="preserve"> 03</w:t>
      </w:r>
      <w:r w:rsidR="00E1662B">
        <w:rPr>
          <w:b/>
          <w:bCs/>
          <w:spacing w:val="-6"/>
          <w:sz w:val="28"/>
          <w:szCs w:val="28"/>
        </w:rPr>
        <w:t>D</w:t>
      </w:r>
      <w:r>
        <w:rPr>
          <w:b/>
          <w:bCs/>
          <w:spacing w:val="-6"/>
          <w:sz w:val="28"/>
          <w:szCs w:val="28"/>
        </w:rPr>
        <w:t>-ĐGTT, 07A-ĐG</w:t>
      </w:r>
    </w:p>
    <w:p w14:paraId="1041AD5D" w14:textId="77777777" w:rsidR="000C09D6" w:rsidRDefault="00FD1647">
      <w:pPr>
        <w:pStyle w:val="BodyTextIndent"/>
        <w:spacing w:line="312" w:lineRule="auto"/>
        <w:rPr>
          <w:b/>
          <w:bCs/>
          <w:spacing w:val="-8"/>
          <w:szCs w:val="28"/>
        </w:rPr>
      </w:pPr>
      <w:r>
        <w:rPr>
          <w:b/>
          <w:bCs/>
          <w:spacing w:val="-8"/>
          <w:szCs w:val="28"/>
        </w:rPr>
        <w:t xml:space="preserve">3. Quản lý hồ sơ: </w:t>
      </w:r>
      <w:r>
        <w:rPr>
          <w:bCs/>
          <w:szCs w:val="28"/>
          <w:lang w:val="nl-NL"/>
        </w:rPr>
        <w:t>Thực hiện theo Quy định</w:t>
      </w:r>
      <w:r>
        <w:rPr>
          <w:bCs/>
          <w:szCs w:val="28"/>
        </w:rPr>
        <w:t>.</w:t>
      </w:r>
      <w:r>
        <w:rPr>
          <w:spacing w:val="-8"/>
          <w:szCs w:val="28"/>
        </w:rPr>
        <w:t xml:space="preserve"> </w:t>
      </w:r>
    </w:p>
    <w:p w14:paraId="42A48567" w14:textId="77777777" w:rsidR="000C09D6" w:rsidRDefault="00FD1647">
      <w:pPr>
        <w:spacing w:before="120" w:line="312" w:lineRule="auto"/>
        <w:ind w:firstLine="567"/>
        <w:jc w:val="both"/>
        <w:rPr>
          <w:sz w:val="28"/>
          <w:szCs w:val="28"/>
        </w:rPr>
      </w:pPr>
      <w:r>
        <w:rPr>
          <w:b/>
          <w:sz w:val="28"/>
          <w:szCs w:val="28"/>
        </w:rPr>
        <w:t>4- Các biểu mẫu gửi về Ban xây dựng Đảng gồm:</w:t>
      </w:r>
    </w:p>
    <w:p w14:paraId="3C9E983C" w14:textId="77777777" w:rsidR="000C09D6" w:rsidRDefault="00FD1647">
      <w:pPr>
        <w:spacing w:before="120" w:line="312" w:lineRule="auto"/>
        <w:ind w:firstLine="567"/>
        <w:jc w:val="both"/>
        <w:rPr>
          <w:sz w:val="28"/>
          <w:szCs w:val="28"/>
        </w:rPr>
      </w:pPr>
      <w:r>
        <w:rPr>
          <w:b/>
          <w:sz w:val="28"/>
          <w:szCs w:val="28"/>
        </w:rPr>
        <w:t xml:space="preserve">*Chi bộ trực thuộc: </w:t>
      </w:r>
    </w:p>
    <w:p w14:paraId="2B430B24" w14:textId="77777777" w:rsidR="000C09D6" w:rsidRDefault="00FD1647">
      <w:pPr>
        <w:spacing w:before="120" w:line="312" w:lineRule="auto"/>
        <w:ind w:firstLine="567"/>
        <w:jc w:val="both"/>
        <w:rPr>
          <w:sz w:val="28"/>
          <w:szCs w:val="28"/>
        </w:rPr>
      </w:pPr>
      <w:r>
        <w:rPr>
          <w:sz w:val="28"/>
          <w:szCs w:val="28"/>
        </w:rPr>
        <w:t>Báo cáo kiểm điểm của chi bộ;</w:t>
      </w:r>
    </w:p>
    <w:p w14:paraId="460F39A5" w14:textId="77777777" w:rsidR="000C09D6" w:rsidRDefault="00FD1647">
      <w:pPr>
        <w:spacing w:before="120" w:line="312" w:lineRule="auto"/>
        <w:ind w:firstLine="567"/>
        <w:jc w:val="both"/>
        <w:rPr>
          <w:sz w:val="28"/>
          <w:szCs w:val="28"/>
        </w:rPr>
      </w:pPr>
      <w:r>
        <w:rPr>
          <w:sz w:val="28"/>
          <w:szCs w:val="28"/>
        </w:rPr>
        <w:t>Biên bản hội nghị kiểm điểm.</w:t>
      </w:r>
    </w:p>
    <w:p w14:paraId="5123596A" w14:textId="03F5E566" w:rsidR="000C09D6" w:rsidRDefault="00FD1647">
      <w:pPr>
        <w:spacing w:before="120" w:line="312" w:lineRule="auto"/>
        <w:ind w:firstLine="567"/>
        <w:jc w:val="both"/>
        <w:rPr>
          <w:sz w:val="28"/>
          <w:szCs w:val="28"/>
        </w:rPr>
      </w:pPr>
      <w:r>
        <w:rPr>
          <w:sz w:val="28"/>
          <w:szCs w:val="28"/>
        </w:rPr>
        <w:t>Biểu tổng hợp kết quả đề xuất xếp loại đảng viên (</w:t>
      </w:r>
      <w:r>
        <w:rPr>
          <w:b/>
          <w:bCs/>
          <w:sz w:val="28"/>
          <w:szCs w:val="28"/>
        </w:rPr>
        <w:t>mẫu 01C-ĐG.ĐV</w:t>
      </w:r>
      <w:r>
        <w:rPr>
          <w:sz w:val="28"/>
          <w:szCs w:val="28"/>
        </w:rPr>
        <w:t xml:space="preserve">) </w:t>
      </w:r>
    </w:p>
    <w:p w14:paraId="542A159E" w14:textId="0ED74EA5" w:rsidR="000C09D6" w:rsidRDefault="00FD1647">
      <w:pPr>
        <w:spacing w:before="120" w:line="312" w:lineRule="auto"/>
        <w:ind w:firstLine="567"/>
        <w:jc w:val="both"/>
        <w:rPr>
          <w:b/>
          <w:bCs/>
          <w:sz w:val="28"/>
          <w:szCs w:val="28"/>
        </w:rPr>
      </w:pPr>
      <w:r>
        <w:rPr>
          <w:sz w:val="28"/>
          <w:szCs w:val="28"/>
        </w:rPr>
        <w:lastRenderedPageBreak/>
        <w:t>Biểu tổng hợp kết quả đề xuất xếp loại tổ chức đảng. (</w:t>
      </w:r>
      <w:r>
        <w:rPr>
          <w:b/>
          <w:bCs/>
          <w:sz w:val="28"/>
          <w:szCs w:val="28"/>
        </w:rPr>
        <w:t>Mẫu 03</w:t>
      </w:r>
      <w:r w:rsidR="008F4155">
        <w:rPr>
          <w:b/>
          <w:bCs/>
          <w:sz w:val="28"/>
          <w:szCs w:val="28"/>
        </w:rPr>
        <w:t>B</w:t>
      </w:r>
      <w:r>
        <w:rPr>
          <w:b/>
          <w:bCs/>
          <w:sz w:val="28"/>
          <w:szCs w:val="28"/>
        </w:rPr>
        <w:t>-ĐGTT).</w:t>
      </w:r>
    </w:p>
    <w:p w14:paraId="6D8C2DA1" w14:textId="77777777" w:rsidR="000C09D6" w:rsidRDefault="00FD1647">
      <w:pPr>
        <w:spacing w:before="120" w:line="312" w:lineRule="auto"/>
        <w:ind w:firstLine="567"/>
        <w:jc w:val="both"/>
        <w:rPr>
          <w:b/>
          <w:bCs/>
          <w:spacing w:val="-6"/>
          <w:sz w:val="28"/>
          <w:szCs w:val="28"/>
        </w:rPr>
      </w:pPr>
      <w:r>
        <w:rPr>
          <w:spacing w:val="-6"/>
          <w:sz w:val="28"/>
          <w:szCs w:val="28"/>
        </w:rPr>
        <w:t xml:space="preserve">Biểu tổng hợp đề xuất đánh giá, xếp loại chất lượng đối với tập thể cấp ủy theo mẫu </w:t>
      </w:r>
      <w:r>
        <w:rPr>
          <w:b/>
          <w:bCs/>
          <w:spacing w:val="-6"/>
          <w:sz w:val="28"/>
          <w:szCs w:val="28"/>
        </w:rPr>
        <w:t xml:space="preserve">03C - ĐGTTCU </w:t>
      </w:r>
      <w:r>
        <w:rPr>
          <w:spacing w:val="-6"/>
          <w:sz w:val="28"/>
          <w:szCs w:val="28"/>
        </w:rPr>
        <w:t xml:space="preserve">và cá nhân các đồng chí lãnh đạo quản lý </w:t>
      </w:r>
      <w:r>
        <w:rPr>
          <w:b/>
          <w:bCs/>
          <w:spacing w:val="-6"/>
          <w:sz w:val="28"/>
          <w:szCs w:val="28"/>
        </w:rPr>
        <w:t>07A-ĐG</w:t>
      </w:r>
    </w:p>
    <w:p w14:paraId="35BF7486" w14:textId="77777777" w:rsidR="000C09D6" w:rsidRDefault="00FD1647">
      <w:pPr>
        <w:spacing w:before="120" w:line="312" w:lineRule="auto"/>
        <w:ind w:firstLine="567"/>
        <w:jc w:val="both"/>
        <w:rPr>
          <w:sz w:val="28"/>
          <w:szCs w:val="28"/>
        </w:rPr>
      </w:pPr>
      <w:r>
        <w:rPr>
          <w:spacing w:val="-8"/>
          <w:sz w:val="28"/>
          <w:szCs w:val="28"/>
        </w:rPr>
        <w:t xml:space="preserve">Báo cáo kết quả đánh giá, kiểm điểm năm 2025 của chi bộ (theo </w:t>
      </w:r>
      <w:r>
        <w:rPr>
          <w:b/>
          <w:bCs/>
          <w:spacing w:val="-8"/>
          <w:sz w:val="28"/>
          <w:szCs w:val="28"/>
        </w:rPr>
        <w:t>mẫu 10- ĐGTT</w:t>
      </w:r>
      <w:r>
        <w:rPr>
          <w:spacing w:val="-8"/>
          <w:sz w:val="28"/>
          <w:szCs w:val="28"/>
        </w:rPr>
        <w:t>)</w:t>
      </w:r>
      <w:r>
        <w:rPr>
          <w:sz w:val="28"/>
          <w:szCs w:val="28"/>
        </w:rPr>
        <w:t>;</w:t>
      </w:r>
    </w:p>
    <w:p w14:paraId="0CE5F60D" w14:textId="77777777" w:rsidR="000C09D6" w:rsidRDefault="00FD1647">
      <w:pPr>
        <w:spacing w:before="120" w:line="312" w:lineRule="auto"/>
        <w:ind w:firstLine="567"/>
        <w:jc w:val="both"/>
        <w:rPr>
          <w:sz w:val="28"/>
          <w:szCs w:val="28"/>
        </w:rPr>
      </w:pPr>
      <w:r>
        <w:rPr>
          <w:sz w:val="28"/>
          <w:szCs w:val="28"/>
        </w:rPr>
        <w:t xml:space="preserve">Bản tự kiểm điểm của các đảng viên; </w:t>
      </w:r>
    </w:p>
    <w:p w14:paraId="6D1CFB21" w14:textId="77777777" w:rsidR="000C09D6" w:rsidRDefault="00FD1647">
      <w:pPr>
        <w:spacing w:before="120" w:line="312" w:lineRule="auto"/>
        <w:ind w:firstLine="567"/>
        <w:jc w:val="both"/>
        <w:rPr>
          <w:i/>
          <w:sz w:val="28"/>
          <w:szCs w:val="28"/>
        </w:rPr>
      </w:pPr>
      <w:r>
        <w:rPr>
          <w:sz w:val="28"/>
          <w:szCs w:val="28"/>
          <w:lang w:val="nl-NL"/>
        </w:rPr>
        <w:t>Phiếu nhận xét của chi ủy nơi cư trú theo quy định 213 (nếu có)</w:t>
      </w:r>
    </w:p>
    <w:p w14:paraId="0BDB19DA" w14:textId="77777777" w:rsidR="000C09D6" w:rsidRDefault="00FD1647">
      <w:pPr>
        <w:spacing w:before="120" w:line="312" w:lineRule="auto"/>
        <w:ind w:firstLine="567"/>
        <w:jc w:val="both"/>
        <w:rPr>
          <w:i/>
          <w:sz w:val="28"/>
          <w:szCs w:val="28"/>
        </w:rPr>
      </w:pPr>
      <w:r>
        <w:rPr>
          <w:sz w:val="28"/>
          <w:szCs w:val="28"/>
        </w:rPr>
        <w:t xml:space="preserve">Phiếu bổ sung hồ sơ đảng viên (theo </w:t>
      </w:r>
      <w:r>
        <w:rPr>
          <w:b/>
          <w:bCs/>
          <w:sz w:val="28"/>
          <w:szCs w:val="28"/>
        </w:rPr>
        <w:t>mẫu 05-ĐV</w:t>
      </w:r>
      <w:r>
        <w:rPr>
          <w:sz w:val="28"/>
          <w:szCs w:val="28"/>
        </w:rPr>
        <w:t>).</w:t>
      </w:r>
    </w:p>
    <w:p w14:paraId="6F7B7338" w14:textId="77777777" w:rsidR="000C09D6" w:rsidRDefault="00FD1647">
      <w:pPr>
        <w:spacing w:before="120" w:line="312" w:lineRule="auto"/>
        <w:ind w:firstLine="567"/>
        <w:jc w:val="both"/>
        <w:rPr>
          <w:b/>
          <w:bCs/>
          <w:sz w:val="28"/>
          <w:szCs w:val="28"/>
        </w:rPr>
      </w:pPr>
      <w:r>
        <w:rPr>
          <w:b/>
          <w:bCs/>
          <w:sz w:val="28"/>
          <w:szCs w:val="28"/>
        </w:rPr>
        <w:t>*Chi bộ cơ sở:</w:t>
      </w:r>
    </w:p>
    <w:p w14:paraId="6E001FEE" w14:textId="77777777" w:rsidR="000C09D6" w:rsidRDefault="00FD1647">
      <w:pPr>
        <w:spacing w:before="120" w:line="312" w:lineRule="auto"/>
        <w:ind w:firstLine="567"/>
        <w:jc w:val="both"/>
        <w:rPr>
          <w:sz w:val="28"/>
          <w:szCs w:val="28"/>
        </w:rPr>
      </w:pPr>
      <w:r>
        <w:rPr>
          <w:sz w:val="28"/>
          <w:szCs w:val="28"/>
        </w:rPr>
        <w:t>Báo cáo kiểm điểm của chi bộ;</w:t>
      </w:r>
    </w:p>
    <w:p w14:paraId="15D5DF94" w14:textId="77777777" w:rsidR="000C09D6" w:rsidRDefault="00FD1647">
      <w:pPr>
        <w:spacing w:before="120" w:line="312" w:lineRule="auto"/>
        <w:ind w:firstLine="567"/>
        <w:jc w:val="both"/>
        <w:rPr>
          <w:sz w:val="28"/>
          <w:szCs w:val="28"/>
        </w:rPr>
      </w:pPr>
      <w:r>
        <w:rPr>
          <w:sz w:val="28"/>
          <w:szCs w:val="28"/>
        </w:rPr>
        <w:t>Biên bản hội nghị kiểm điểm.</w:t>
      </w:r>
    </w:p>
    <w:p w14:paraId="48EEFCD1" w14:textId="437B5B2F" w:rsidR="000C09D6" w:rsidRDefault="00FD1647">
      <w:pPr>
        <w:spacing w:before="120" w:line="312" w:lineRule="auto"/>
        <w:ind w:firstLine="567"/>
        <w:jc w:val="both"/>
        <w:rPr>
          <w:sz w:val="28"/>
          <w:szCs w:val="28"/>
        </w:rPr>
      </w:pPr>
      <w:r>
        <w:rPr>
          <w:sz w:val="28"/>
          <w:szCs w:val="28"/>
        </w:rPr>
        <w:t>Biểu tổng hợp kết quả xếp loại đảng viên (</w:t>
      </w:r>
      <w:r>
        <w:rPr>
          <w:b/>
          <w:bCs/>
          <w:sz w:val="28"/>
          <w:szCs w:val="28"/>
        </w:rPr>
        <w:t>mẫu 01D-ĐG.ĐV</w:t>
      </w:r>
      <w:r>
        <w:rPr>
          <w:sz w:val="28"/>
          <w:szCs w:val="28"/>
        </w:rPr>
        <w:t xml:space="preserve">) </w:t>
      </w:r>
    </w:p>
    <w:p w14:paraId="1365C5C8" w14:textId="77777777" w:rsidR="000C09D6" w:rsidRDefault="00FD1647">
      <w:pPr>
        <w:spacing w:before="120" w:line="312" w:lineRule="auto"/>
        <w:ind w:firstLine="567"/>
        <w:jc w:val="both"/>
        <w:rPr>
          <w:b/>
          <w:bCs/>
          <w:spacing w:val="-6"/>
          <w:sz w:val="28"/>
          <w:szCs w:val="28"/>
        </w:rPr>
      </w:pPr>
      <w:r>
        <w:rPr>
          <w:spacing w:val="-6"/>
          <w:sz w:val="28"/>
          <w:szCs w:val="28"/>
        </w:rPr>
        <w:t xml:space="preserve">Biểu tổng hợp đề xuất đánh giá, xếp loại chất lượng đối với tập thể cấp ủy theo mẫu </w:t>
      </w:r>
      <w:r>
        <w:rPr>
          <w:b/>
          <w:bCs/>
          <w:spacing w:val="-6"/>
          <w:sz w:val="28"/>
          <w:szCs w:val="28"/>
        </w:rPr>
        <w:t xml:space="preserve">03C - ĐGTTCU </w:t>
      </w:r>
      <w:r>
        <w:rPr>
          <w:spacing w:val="-6"/>
          <w:sz w:val="28"/>
          <w:szCs w:val="28"/>
        </w:rPr>
        <w:t xml:space="preserve">và cá nhân các đồng chí lãnh đạo quản lý </w:t>
      </w:r>
      <w:r>
        <w:rPr>
          <w:b/>
          <w:bCs/>
          <w:spacing w:val="-6"/>
          <w:sz w:val="28"/>
          <w:szCs w:val="28"/>
        </w:rPr>
        <w:t>07A-ĐG</w:t>
      </w:r>
    </w:p>
    <w:p w14:paraId="426133B1" w14:textId="2EFF97DD" w:rsidR="000C09D6" w:rsidRDefault="00FD1647">
      <w:pPr>
        <w:spacing w:before="120" w:line="312" w:lineRule="auto"/>
        <w:ind w:firstLine="567"/>
        <w:jc w:val="both"/>
        <w:rPr>
          <w:sz w:val="28"/>
          <w:szCs w:val="28"/>
        </w:rPr>
      </w:pPr>
      <w:r>
        <w:rPr>
          <w:sz w:val="28"/>
          <w:szCs w:val="28"/>
        </w:rPr>
        <w:t>Biểu tổng hợp kết quả đề xuất xếp loại tổ chức đảng. (</w:t>
      </w:r>
      <w:r>
        <w:rPr>
          <w:b/>
          <w:bCs/>
          <w:sz w:val="28"/>
          <w:szCs w:val="28"/>
        </w:rPr>
        <w:t>Mẫu 03</w:t>
      </w:r>
      <w:r w:rsidR="008F4155">
        <w:rPr>
          <w:b/>
          <w:bCs/>
          <w:sz w:val="28"/>
          <w:szCs w:val="28"/>
        </w:rPr>
        <w:t>B</w:t>
      </w:r>
      <w:r>
        <w:rPr>
          <w:b/>
          <w:bCs/>
          <w:sz w:val="28"/>
          <w:szCs w:val="28"/>
        </w:rPr>
        <w:t>-ĐGTT</w:t>
      </w:r>
      <w:r>
        <w:rPr>
          <w:sz w:val="28"/>
          <w:szCs w:val="28"/>
        </w:rPr>
        <w:t>)</w:t>
      </w:r>
    </w:p>
    <w:p w14:paraId="2608E352" w14:textId="77777777" w:rsidR="000C09D6" w:rsidRDefault="00FD1647">
      <w:pPr>
        <w:spacing w:before="120" w:line="312" w:lineRule="auto"/>
        <w:ind w:firstLine="567"/>
        <w:jc w:val="both"/>
        <w:rPr>
          <w:sz w:val="28"/>
          <w:szCs w:val="28"/>
        </w:rPr>
      </w:pPr>
      <w:r>
        <w:rPr>
          <w:spacing w:val="-8"/>
          <w:sz w:val="28"/>
          <w:szCs w:val="28"/>
        </w:rPr>
        <w:t xml:space="preserve">Báo cáo kết quả đánh giá, kiểm điểm năm 2025 của chi bộ (theo </w:t>
      </w:r>
      <w:r>
        <w:rPr>
          <w:b/>
          <w:bCs/>
          <w:spacing w:val="-8"/>
          <w:sz w:val="28"/>
          <w:szCs w:val="28"/>
        </w:rPr>
        <w:t>mẫu 10- ĐGTT</w:t>
      </w:r>
      <w:r>
        <w:rPr>
          <w:spacing w:val="-8"/>
          <w:sz w:val="28"/>
          <w:szCs w:val="28"/>
        </w:rPr>
        <w:t>)</w:t>
      </w:r>
      <w:r>
        <w:rPr>
          <w:sz w:val="28"/>
          <w:szCs w:val="28"/>
        </w:rPr>
        <w:t>;</w:t>
      </w:r>
    </w:p>
    <w:p w14:paraId="3E058859" w14:textId="77777777" w:rsidR="000C09D6" w:rsidRDefault="00FD1647">
      <w:pPr>
        <w:spacing w:before="120" w:line="312" w:lineRule="auto"/>
        <w:ind w:firstLine="567"/>
        <w:jc w:val="both"/>
        <w:rPr>
          <w:sz w:val="28"/>
          <w:szCs w:val="28"/>
        </w:rPr>
      </w:pPr>
      <w:r>
        <w:rPr>
          <w:sz w:val="28"/>
          <w:szCs w:val="28"/>
        </w:rPr>
        <w:t xml:space="preserve">Bản tự kiểm điểm của các đảng viên là </w:t>
      </w:r>
      <w:r>
        <w:rPr>
          <w:spacing w:val="-6"/>
          <w:sz w:val="28"/>
          <w:szCs w:val="28"/>
        </w:rPr>
        <w:t>cán bộ, lãnh đạo quản lý</w:t>
      </w:r>
      <w:r>
        <w:rPr>
          <w:sz w:val="28"/>
          <w:szCs w:val="28"/>
        </w:rPr>
        <w:t xml:space="preserve">; </w:t>
      </w:r>
    </w:p>
    <w:p w14:paraId="754C83B6" w14:textId="77777777" w:rsidR="000C09D6" w:rsidRDefault="00FD1647">
      <w:pPr>
        <w:spacing w:before="120" w:line="312" w:lineRule="auto"/>
        <w:ind w:firstLine="567"/>
        <w:jc w:val="both"/>
        <w:rPr>
          <w:i/>
          <w:sz w:val="28"/>
          <w:szCs w:val="28"/>
        </w:rPr>
      </w:pPr>
      <w:r>
        <w:rPr>
          <w:sz w:val="28"/>
          <w:szCs w:val="28"/>
          <w:lang w:val="nl-NL"/>
        </w:rPr>
        <w:t>Phiếu nhận xét của chi ủy nơi cư trú theo quy định 213 (nếu có)</w:t>
      </w:r>
    </w:p>
    <w:p w14:paraId="1365E4F7" w14:textId="77777777" w:rsidR="000C09D6" w:rsidRDefault="00FD1647">
      <w:pPr>
        <w:spacing w:before="120" w:line="312" w:lineRule="auto"/>
        <w:ind w:firstLine="567"/>
        <w:jc w:val="both"/>
        <w:rPr>
          <w:sz w:val="28"/>
          <w:szCs w:val="28"/>
        </w:rPr>
      </w:pPr>
      <w:r>
        <w:rPr>
          <w:sz w:val="28"/>
          <w:szCs w:val="28"/>
        </w:rPr>
        <w:t xml:space="preserve">Phiếu bổ sung hồ sơ đảng viên của các đảng viên là </w:t>
      </w:r>
      <w:r>
        <w:rPr>
          <w:spacing w:val="-6"/>
          <w:sz w:val="28"/>
          <w:szCs w:val="28"/>
        </w:rPr>
        <w:t>cán bộ, lãnh đạo quản lý</w:t>
      </w:r>
      <w:r>
        <w:rPr>
          <w:i/>
          <w:sz w:val="28"/>
          <w:szCs w:val="28"/>
        </w:rPr>
        <w:t xml:space="preserve"> (nếu có)</w:t>
      </w:r>
      <w:r>
        <w:rPr>
          <w:sz w:val="28"/>
          <w:szCs w:val="28"/>
        </w:rPr>
        <w:t xml:space="preserve"> (theo </w:t>
      </w:r>
      <w:r>
        <w:rPr>
          <w:b/>
          <w:bCs/>
          <w:sz w:val="28"/>
          <w:szCs w:val="28"/>
        </w:rPr>
        <w:t>mẫu 05-ĐV</w:t>
      </w:r>
      <w:r>
        <w:rPr>
          <w:sz w:val="28"/>
          <w:szCs w:val="28"/>
        </w:rPr>
        <w:t>).</w:t>
      </w:r>
    </w:p>
    <w:p w14:paraId="470D9758" w14:textId="77777777" w:rsidR="000C09D6" w:rsidRDefault="00FD1647">
      <w:pPr>
        <w:spacing w:line="264" w:lineRule="auto"/>
        <w:ind w:firstLine="567"/>
        <w:jc w:val="both"/>
        <w:rPr>
          <w:sz w:val="28"/>
          <w:szCs w:val="28"/>
          <w:lang w:val="nl-NL"/>
        </w:rPr>
      </w:pPr>
      <w:r>
        <w:rPr>
          <w:b/>
          <w:bCs/>
          <w:sz w:val="28"/>
          <w:szCs w:val="28"/>
        </w:rPr>
        <w:t>*L</w:t>
      </w:r>
      <w:r>
        <w:rPr>
          <w:b/>
          <w:bCs/>
          <w:sz w:val="28"/>
          <w:szCs w:val="28"/>
          <w:lang w:val="nl-NL"/>
        </w:rPr>
        <w:t>ưu ý</w:t>
      </w:r>
      <w:r>
        <w:rPr>
          <w:sz w:val="28"/>
          <w:szCs w:val="28"/>
          <w:lang w:val="nl-NL"/>
        </w:rPr>
        <w:t xml:space="preserve"> : Đối với Đảng viên là cán bộ, công chức, viên chức thì nộp thêm mẫu </w:t>
      </w:r>
      <w:r>
        <w:rPr>
          <w:b/>
          <w:sz w:val="28"/>
          <w:szCs w:val="28"/>
          <w:lang w:val="nl-NL"/>
        </w:rPr>
        <w:t>2C/BTCTW</w:t>
      </w:r>
      <w:r>
        <w:rPr>
          <w:sz w:val="28"/>
          <w:szCs w:val="28"/>
          <w:lang w:val="nl-NL"/>
        </w:rPr>
        <w:t xml:space="preserve">, mẫu </w:t>
      </w:r>
      <w:r>
        <w:rPr>
          <w:b/>
          <w:sz w:val="28"/>
          <w:szCs w:val="28"/>
          <w:lang w:val="nl-NL"/>
        </w:rPr>
        <w:t>2D/BTCTW</w:t>
      </w:r>
    </w:p>
    <w:p w14:paraId="6F73ECF9" w14:textId="77777777" w:rsidR="000C09D6" w:rsidRDefault="00FD1647">
      <w:pPr>
        <w:pStyle w:val="BodyTextIndent"/>
        <w:spacing w:line="312" w:lineRule="auto"/>
        <w:rPr>
          <w:bCs/>
          <w:iCs/>
          <w:szCs w:val="28"/>
        </w:rPr>
      </w:pPr>
      <w:r>
        <w:rPr>
          <w:bCs/>
          <w:iCs/>
          <w:szCs w:val="28"/>
          <w:lang w:val="nl-NL"/>
        </w:rPr>
        <w:t>Đề nghị các đơn vị hoàn thiện hồ sơ, biểu mẫu nêu trên và gửi về Ban Xây dựng Đảng tổng hợp, báo cáo Ban Thường vụ Đảng ủy xã</w:t>
      </w:r>
      <w:r>
        <w:rPr>
          <w:b/>
          <w:iCs/>
          <w:szCs w:val="28"/>
          <w:lang w:val="nl-NL"/>
        </w:rPr>
        <w:t xml:space="preserve"> trước ngày 10/12/2025</w:t>
      </w:r>
      <w:r>
        <w:rPr>
          <w:bCs/>
          <w:iCs/>
          <w:szCs w:val="28"/>
        </w:rPr>
        <w:t xml:space="preserve">./. </w:t>
      </w:r>
    </w:p>
    <w:tbl>
      <w:tblPr>
        <w:tblW w:w="10188" w:type="dxa"/>
        <w:tblLook w:val="04A0" w:firstRow="1" w:lastRow="0" w:firstColumn="1" w:lastColumn="0" w:noHBand="0" w:noVBand="1"/>
      </w:tblPr>
      <w:tblGrid>
        <w:gridCol w:w="4810"/>
        <w:gridCol w:w="5378"/>
      </w:tblGrid>
      <w:tr w:rsidR="000C09D6" w14:paraId="0060723D" w14:textId="77777777">
        <w:trPr>
          <w:trHeight w:val="80"/>
        </w:trPr>
        <w:tc>
          <w:tcPr>
            <w:tcW w:w="4810" w:type="dxa"/>
          </w:tcPr>
          <w:p w14:paraId="4D56FCC6" w14:textId="77777777" w:rsidR="000C09D6" w:rsidRDefault="00FD1647">
            <w:pPr>
              <w:pStyle w:val="BodyTextIndent"/>
              <w:spacing w:after="120" w:line="240" w:lineRule="auto"/>
              <w:ind w:firstLine="0"/>
              <w:rPr>
                <w:bCs/>
                <w:iCs/>
                <w:spacing w:val="-6"/>
                <w:szCs w:val="28"/>
                <w:u w:val="single"/>
                <w:lang w:val="nl-NL"/>
              </w:rPr>
            </w:pPr>
            <w:r>
              <w:rPr>
                <w:bCs/>
                <w:iCs/>
                <w:spacing w:val="-6"/>
                <w:szCs w:val="28"/>
                <w:u w:val="single"/>
                <w:lang w:val="nl-NL"/>
              </w:rPr>
              <w:t>Nơi nhận:</w:t>
            </w:r>
          </w:p>
          <w:p w14:paraId="1D2C1C90" w14:textId="77777777" w:rsidR="000C09D6" w:rsidRDefault="00FD1647">
            <w:pPr>
              <w:pStyle w:val="BodyTextIndent"/>
              <w:spacing w:before="0" w:line="240" w:lineRule="auto"/>
              <w:ind w:firstLine="0"/>
              <w:rPr>
                <w:bCs/>
                <w:iCs/>
                <w:spacing w:val="-6"/>
                <w:sz w:val="24"/>
                <w:lang w:val="nl-NL"/>
              </w:rPr>
            </w:pPr>
            <w:r>
              <w:rPr>
                <w:bCs/>
                <w:iCs/>
                <w:spacing w:val="-6"/>
                <w:sz w:val="24"/>
                <w:lang w:val="nl-NL"/>
              </w:rPr>
              <w:t>- Như kính gửi;</w:t>
            </w:r>
          </w:p>
          <w:p w14:paraId="4050719E" w14:textId="77777777" w:rsidR="000C09D6" w:rsidRDefault="00FD1647">
            <w:pPr>
              <w:pStyle w:val="BodyTextIndent"/>
              <w:spacing w:before="0" w:line="240" w:lineRule="auto"/>
              <w:ind w:firstLine="0"/>
              <w:rPr>
                <w:bCs/>
                <w:iCs/>
                <w:spacing w:val="-6"/>
                <w:szCs w:val="28"/>
              </w:rPr>
            </w:pPr>
            <w:r>
              <w:rPr>
                <w:bCs/>
                <w:iCs/>
                <w:spacing w:val="-6"/>
                <w:sz w:val="24"/>
              </w:rPr>
              <w:t xml:space="preserve">- Lưu. </w:t>
            </w:r>
          </w:p>
        </w:tc>
        <w:tc>
          <w:tcPr>
            <w:tcW w:w="5378" w:type="dxa"/>
          </w:tcPr>
          <w:p w14:paraId="692381CE" w14:textId="77777777" w:rsidR="000C09D6" w:rsidRDefault="00FD1647">
            <w:pPr>
              <w:pStyle w:val="BodyTextIndent"/>
              <w:spacing w:before="0" w:line="240" w:lineRule="auto"/>
              <w:ind w:firstLine="567"/>
              <w:jc w:val="center"/>
              <w:rPr>
                <w:b/>
                <w:bCs/>
                <w:iCs/>
                <w:spacing w:val="-6"/>
                <w:szCs w:val="28"/>
              </w:rPr>
            </w:pPr>
            <w:r>
              <w:rPr>
                <w:b/>
                <w:bCs/>
                <w:iCs/>
                <w:spacing w:val="-6"/>
                <w:szCs w:val="28"/>
              </w:rPr>
              <w:t>TRƯỞNG BAN</w:t>
            </w:r>
          </w:p>
          <w:p w14:paraId="123799A6" w14:textId="77777777" w:rsidR="000C09D6" w:rsidRDefault="000C09D6">
            <w:pPr>
              <w:pStyle w:val="BodyTextIndent"/>
              <w:spacing w:after="120" w:line="240" w:lineRule="auto"/>
              <w:ind w:firstLine="567"/>
              <w:jc w:val="center"/>
              <w:rPr>
                <w:b/>
                <w:bCs/>
                <w:iCs/>
                <w:spacing w:val="-6"/>
                <w:szCs w:val="28"/>
              </w:rPr>
            </w:pPr>
          </w:p>
          <w:p w14:paraId="7A0E38A9" w14:textId="77777777" w:rsidR="000C09D6" w:rsidRDefault="000C09D6">
            <w:pPr>
              <w:pStyle w:val="BodyTextIndent"/>
              <w:spacing w:after="120" w:line="240" w:lineRule="auto"/>
              <w:ind w:firstLine="0"/>
              <w:jc w:val="center"/>
              <w:rPr>
                <w:b/>
                <w:bCs/>
                <w:iCs/>
                <w:spacing w:val="-6"/>
                <w:szCs w:val="28"/>
              </w:rPr>
            </w:pPr>
          </w:p>
          <w:p w14:paraId="0EA0B6EA" w14:textId="77777777" w:rsidR="000C09D6" w:rsidRDefault="000C09D6">
            <w:pPr>
              <w:pStyle w:val="BodyTextIndent"/>
              <w:spacing w:after="120" w:line="240" w:lineRule="auto"/>
              <w:ind w:firstLine="0"/>
              <w:jc w:val="center"/>
              <w:rPr>
                <w:b/>
                <w:bCs/>
                <w:iCs/>
                <w:spacing w:val="-6"/>
                <w:szCs w:val="28"/>
              </w:rPr>
            </w:pPr>
          </w:p>
          <w:p w14:paraId="4695EAE0" w14:textId="77777777" w:rsidR="000C09D6" w:rsidRDefault="00FD1647">
            <w:pPr>
              <w:pStyle w:val="BodyTextIndent"/>
              <w:spacing w:after="120" w:line="240" w:lineRule="auto"/>
              <w:ind w:firstLine="567"/>
              <w:jc w:val="center"/>
              <w:rPr>
                <w:bCs/>
                <w:iCs/>
                <w:spacing w:val="-6"/>
                <w:szCs w:val="28"/>
              </w:rPr>
            </w:pPr>
            <w:r>
              <w:rPr>
                <w:b/>
                <w:bCs/>
                <w:iCs/>
                <w:spacing w:val="-6"/>
                <w:szCs w:val="28"/>
              </w:rPr>
              <w:t>Ngô Đức Hoàn</w:t>
            </w:r>
          </w:p>
        </w:tc>
      </w:tr>
    </w:tbl>
    <w:p w14:paraId="0F0B3FFE" w14:textId="77777777" w:rsidR="000C09D6" w:rsidRDefault="000C09D6">
      <w:pPr>
        <w:ind w:firstLine="567"/>
        <w:rPr>
          <w:sz w:val="28"/>
          <w:szCs w:val="28"/>
        </w:rPr>
      </w:pPr>
    </w:p>
    <w:p w14:paraId="3DA29EBC" w14:textId="77777777" w:rsidR="000C09D6" w:rsidRDefault="000C09D6">
      <w:pPr>
        <w:ind w:firstLine="567"/>
        <w:rPr>
          <w:sz w:val="28"/>
          <w:szCs w:val="28"/>
        </w:rPr>
      </w:pPr>
    </w:p>
    <w:sectPr w:rsidR="000C09D6">
      <w:footerReference w:type="default" r:id="rId6"/>
      <w:pgSz w:w="12240" w:h="15840"/>
      <w:pgMar w:top="426" w:right="851" w:bottom="142" w:left="1701"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7B4D8" w14:textId="77777777" w:rsidR="00AC5C21" w:rsidRDefault="00AC5C21">
      <w:r>
        <w:separator/>
      </w:r>
    </w:p>
  </w:endnote>
  <w:endnote w:type="continuationSeparator" w:id="0">
    <w:p w14:paraId="596411FC" w14:textId="77777777" w:rsidR="00AC5C21" w:rsidRDefault="00AC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55D8A" w14:textId="77777777" w:rsidR="000C09D6" w:rsidRDefault="000C09D6">
    <w:pPr>
      <w:pStyle w:val="Footer"/>
      <w:rPr>
        <w:lang w:val="en-US"/>
      </w:rPr>
    </w:pPr>
  </w:p>
  <w:p w14:paraId="76824E32" w14:textId="77777777" w:rsidR="000C09D6" w:rsidRDefault="000C0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0F91B" w14:textId="77777777" w:rsidR="00AC5C21" w:rsidRDefault="00AC5C21">
      <w:r>
        <w:separator/>
      </w:r>
    </w:p>
  </w:footnote>
  <w:footnote w:type="continuationSeparator" w:id="0">
    <w:p w14:paraId="779FA00A" w14:textId="77777777" w:rsidR="00AC5C21" w:rsidRDefault="00AC5C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34"/>
    <w:rsid w:val="00010D3A"/>
    <w:rsid w:val="00011E32"/>
    <w:rsid w:val="00020A93"/>
    <w:rsid w:val="00040898"/>
    <w:rsid w:val="000609B2"/>
    <w:rsid w:val="0006775F"/>
    <w:rsid w:val="00073F73"/>
    <w:rsid w:val="00073FF4"/>
    <w:rsid w:val="0008162E"/>
    <w:rsid w:val="000A5D81"/>
    <w:rsid w:val="000C09D6"/>
    <w:rsid w:val="000D1F97"/>
    <w:rsid w:val="000F2722"/>
    <w:rsid w:val="001008B3"/>
    <w:rsid w:val="00101409"/>
    <w:rsid w:val="00107C1A"/>
    <w:rsid w:val="00167BDD"/>
    <w:rsid w:val="00180A14"/>
    <w:rsid w:val="001849B5"/>
    <w:rsid w:val="00193B3D"/>
    <w:rsid w:val="001B26EA"/>
    <w:rsid w:val="001B28DE"/>
    <w:rsid w:val="002028E1"/>
    <w:rsid w:val="002043F6"/>
    <w:rsid w:val="00214B2D"/>
    <w:rsid w:val="00233313"/>
    <w:rsid w:val="0023395B"/>
    <w:rsid w:val="00236DF5"/>
    <w:rsid w:val="00246E34"/>
    <w:rsid w:val="0027020F"/>
    <w:rsid w:val="00271E89"/>
    <w:rsid w:val="00273532"/>
    <w:rsid w:val="00281544"/>
    <w:rsid w:val="002C1E0F"/>
    <w:rsid w:val="002C1ED2"/>
    <w:rsid w:val="002D12CC"/>
    <w:rsid w:val="002E6BF2"/>
    <w:rsid w:val="002F482B"/>
    <w:rsid w:val="00301E87"/>
    <w:rsid w:val="00357186"/>
    <w:rsid w:val="00382B17"/>
    <w:rsid w:val="003857F6"/>
    <w:rsid w:val="00393005"/>
    <w:rsid w:val="003947A0"/>
    <w:rsid w:val="0039797E"/>
    <w:rsid w:val="003B107F"/>
    <w:rsid w:val="003B578B"/>
    <w:rsid w:val="003C360A"/>
    <w:rsid w:val="003D7467"/>
    <w:rsid w:val="0042472B"/>
    <w:rsid w:val="00425133"/>
    <w:rsid w:val="00483DD8"/>
    <w:rsid w:val="004B4BB1"/>
    <w:rsid w:val="004D608C"/>
    <w:rsid w:val="00533FDF"/>
    <w:rsid w:val="005560AD"/>
    <w:rsid w:val="005603DB"/>
    <w:rsid w:val="00570027"/>
    <w:rsid w:val="00573342"/>
    <w:rsid w:val="00575533"/>
    <w:rsid w:val="005766C2"/>
    <w:rsid w:val="00596AB4"/>
    <w:rsid w:val="005A6F95"/>
    <w:rsid w:val="005B788D"/>
    <w:rsid w:val="00676E78"/>
    <w:rsid w:val="00685F84"/>
    <w:rsid w:val="006C4DDE"/>
    <w:rsid w:val="006E4ED9"/>
    <w:rsid w:val="006F40F3"/>
    <w:rsid w:val="00704218"/>
    <w:rsid w:val="0070509C"/>
    <w:rsid w:val="007162F4"/>
    <w:rsid w:val="00726CD8"/>
    <w:rsid w:val="00747980"/>
    <w:rsid w:val="00783BF3"/>
    <w:rsid w:val="00786232"/>
    <w:rsid w:val="007A1E99"/>
    <w:rsid w:val="007B4D64"/>
    <w:rsid w:val="007B74C6"/>
    <w:rsid w:val="007C535A"/>
    <w:rsid w:val="007D7217"/>
    <w:rsid w:val="007E1B79"/>
    <w:rsid w:val="00813782"/>
    <w:rsid w:val="008249CE"/>
    <w:rsid w:val="00836A49"/>
    <w:rsid w:val="00866BCA"/>
    <w:rsid w:val="0087030A"/>
    <w:rsid w:val="00892C7D"/>
    <w:rsid w:val="008D2611"/>
    <w:rsid w:val="008F0AA2"/>
    <w:rsid w:val="008F4155"/>
    <w:rsid w:val="008F7BB4"/>
    <w:rsid w:val="00950A06"/>
    <w:rsid w:val="00966ACB"/>
    <w:rsid w:val="009A73E2"/>
    <w:rsid w:val="009C2D92"/>
    <w:rsid w:val="009C4735"/>
    <w:rsid w:val="009D08DF"/>
    <w:rsid w:val="009D116A"/>
    <w:rsid w:val="009E6766"/>
    <w:rsid w:val="00A025AE"/>
    <w:rsid w:val="00A22CE7"/>
    <w:rsid w:val="00A572AE"/>
    <w:rsid w:val="00A739CC"/>
    <w:rsid w:val="00A77620"/>
    <w:rsid w:val="00A86860"/>
    <w:rsid w:val="00A959B3"/>
    <w:rsid w:val="00AA629E"/>
    <w:rsid w:val="00AC5C21"/>
    <w:rsid w:val="00AE4F94"/>
    <w:rsid w:val="00AF69A4"/>
    <w:rsid w:val="00B00D68"/>
    <w:rsid w:val="00B03BC7"/>
    <w:rsid w:val="00B23EAE"/>
    <w:rsid w:val="00B441A3"/>
    <w:rsid w:val="00B63D37"/>
    <w:rsid w:val="00B72275"/>
    <w:rsid w:val="00B82F02"/>
    <w:rsid w:val="00B8680A"/>
    <w:rsid w:val="00B93B9F"/>
    <w:rsid w:val="00B95A0D"/>
    <w:rsid w:val="00BA170A"/>
    <w:rsid w:val="00BA1D88"/>
    <w:rsid w:val="00BB2693"/>
    <w:rsid w:val="00BB4A6B"/>
    <w:rsid w:val="00BD6FE1"/>
    <w:rsid w:val="00BF1768"/>
    <w:rsid w:val="00C23605"/>
    <w:rsid w:val="00C408C8"/>
    <w:rsid w:val="00C97C5C"/>
    <w:rsid w:val="00CA022F"/>
    <w:rsid w:val="00CB2407"/>
    <w:rsid w:val="00CE2354"/>
    <w:rsid w:val="00CE45E2"/>
    <w:rsid w:val="00CF1081"/>
    <w:rsid w:val="00CF35AC"/>
    <w:rsid w:val="00D0408D"/>
    <w:rsid w:val="00D20890"/>
    <w:rsid w:val="00D25BB2"/>
    <w:rsid w:val="00D33D19"/>
    <w:rsid w:val="00D42AA1"/>
    <w:rsid w:val="00D860FB"/>
    <w:rsid w:val="00D869CB"/>
    <w:rsid w:val="00DA642E"/>
    <w:rsid w:val="00DB1E48"/>
    <w:rsid w:val="00DB5600"/>
    <w:rsid w:val="00DE00F1"/>
    <w:rsid w:val="00E02CA0"/>
    <w:rsid w:val="00E05ED3"/>
    <w:rsid w:val="00E1662B"/>
    <w:rsid w:val="00E17DA3"/>
    <w:rsid w:val="00E2673F"/>
    <w:rsid w:val="00E27032"/>
    <w:rsid w:val="00E322AC"/>
    <w:rsid w:val="00E44647"/>
    <w:rsid w:val="00E50002"/>
    <w:rsid w:val="00E51D65"/>
    <w:rsid w:val="00E74548"/>
    <w:rsid w:val="00E7526D"/>
    <w:rsid w:val="00EB0EDA"/>
    <w:rsid w:val="00EC2C0A"/>
    <w:rsid w:val="00EE479E"/>
    <w:rsid w:val="00F20030"/>
    <w:rsid w:val="00F267ED"/>
    <w:rsid w:val="00F4049F"/>
    <w:rsid w:val="00F5212C"/>
    <w:rsid w:val="00F91107"/>
    <w:rsid w:val="00FA4FB7"/>
    <w:rsid w:val="00FA5782"/>
    <w:rsid w:val="00FC4499"/>
    <w:rsid w:val="00FD1647"/>
    <w:rsid w:val="00FE03FC"/>
    <w:rsid w:val="00FF78B4"/>
    <w:rsid w:val="05FA23C1"/>
    <w:rsid w:val="289870A9"/>
    <w:rsid w:val="53713CEE"/>
    <w:rsid w:val="571A319D"/>
    <w:rsid w:val="6AB02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6C22B"/>
  <w15:docId w15:val="{9A61ACC6-E5AE-47F7-A5B7-D6CF45C6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qFormat/>
    <w:pPr>
      <w:spacing w:before="120" w:line="288" w:lineRule="auto"/>
      <w:ind w:firstLine="544"/>
      <w:jc w:val="both"/>
    </w:pPr>
    <w:rPr>
      <w:sz w:val="28"/>
    </w:rPr>
  </w:style>
  <w:style w:type="paragraph" w:styleId="Footer">
    <w:name w:val="footer"/>
    <w:basedOn w:val="Normal"/>
    <w:link w:val="FooterChar"/>
    <w:uiPriority w:val="99"/>
    <w:qFormat/>
    <w:pPr>
      <w:tabs>
        <w:tab w:val="center" w:pos="4680"/>
        <w:tab w:val="right" w:pos="9360"/>
      </w:tabs>
    </w:pPr>
    <w:rPr>
      <w:lang w:val="zh-CN" w:eastAsia="zh-CN"/>
    </w:rPr>
  </w:style>
  <w:style w:type="paragraph" w:styleId="Header">
    <w:name w:val="header"/>
    <w:basedOn w:val="Normal"/>
    <w:link w:val="HeaderChar"/>
    <w:uiPriority w:val="99"/>
    <w:qFormat/>
    <w:pPr>
      <w:tabs>
        <w:tab w:val="center" w:pos="4680"/>
        <w:tab w:val="right" w:pos="9360"/>
      </w:tabs>
    </w:pPr>
    <w:rPr>
      <w:lang w:val="zh-CN" w:eastAsia="zh-CN"/>
    </w:rPr>
  </w:style>
  <w:style w:type="paragraph" w:styleId="NormalWeb">
    <w:name w:val="Normal (Web)"/>
    <w:basedOn w:val="Normal"/>
    <w:uiPriority w:val="99"/>
    <w:unhideWhenUsed/>
    <w:qFormat/>
    <w:pPr>
      <w:spacing w:before="100" w:beforeAutospacing="1" w:after="100" w:afterAutospacing="1"/>
    </w:p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qFormat/>
    <w:rPr>
      <w:i/>
      <w:iCs/>
      <w:color w:val="2E74B5" w:themeColor="accent1" w:themeShade="BF"/>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character" w:customStyle="1" w:styleId="BodyTextIndentChar">
    <w:name w:val="Body Text Indent Char"/>
    <w:basedOn w:val="DefaultParagraphFont"/>
    <w:link w:val="BodyTextIndent"/>
    <w:qFormat/>
    <w:rPr>
      <w:rFonts w:eastAsia="Times New Roman"/>
      <w:kern w:val="0"/>
      <w:sz w:val="28"/>
      <w:szCs w:val="24"/>
      <w14:ligatures w14:val="none"/>
    </w:rPr>
  </w:style>
  <w:style w:type="character" w:customStyle="1" w:styleId="HeaderChar">
    <w:name w:val="Header Char"/>
    <w:basedOn w:val="DefaultParagraphFont"/>
    <w:link w:val="Header"/>
    <w:uiPriority w:val="99"/>
    <w:qFormat/>
    <w:rPr>
      <w:rFonts w:eastAsia="Times New Roman"/>
      <w:kern w:val="0"/>
      <w:sz w:val="24"/>
      <w:szCs w:val="24"/>
      <w:lang w:val="zh-CN" w:eastAsia="zh-CN"/>
      <w14:ligatures w14:val="none"/>
    </w:rPr>
  </w:style>
  <w:style w:type="character" w:customStyle="1" w:styleId="FooterChar">
    <w:name w:val="Footer Char"/>
    <w:basedOn w:val="DefaultParagraphFont"/>
    <w:link w:val="Footer"/>
    <w:uiPriority w:val="99"/>
    <w:qFormat/>
    <w:rPr>
      <w:rFonts w:eastAsia="Times New Roman"/>
      <w:kern w:val="0"/>
      <w:sz w:val="24"/>
      <w:szCs w:val="24"/>
      <w:lang w:val="zh-CN"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Thư Phạm Thị</dc:creator>
  <cp:lastModifiedBy>Thư Phạm Thị</cp:lastModifiedBy>
  <cp:revision>19</cp:revision>
  <cp:lastPrinted>2025-11-27T03:14:00Z</cp:lastPrinted>
  <dcterms:created xsi:type="dcterms:W3CDTF">2025-11-27T02:33:00Z</dcterms:created>
  <dcterms:modified xsi:type="dcterms:W3CDTF">2025-11-27T04:03:00Z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E8D6E4514E7B43D0BF778599B82E2F5B_12</vt:lpwstr>
  </property>
</Properties>
</file>